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Georg Jochum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Die Grundrechte als Objektive Wertordnung und was daraus geworden ist. </w:t>
      </w:r>
      <w:r>
        <w:rPr/>
        <w:t xml:space="preserve">In: Zeitschrift für öffentliches Recht. Austrian Journal of Public Law </w:t>
      </w:r>
      <w:r>
        <w:rPr/>
        <w:t xml:space="preserve">2022</w:t>
      </w:r>
      <w:r>
        <w:rPr/>
        <w:t xml:space="preserve">(77, 3): 621-625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https://doi.org/https://doi.org/10.33196/zoer202203062101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Verkehrsdaten für intelligente Verkehrssysteme. </w:t>
      </w:r>
      <w:r>
        <w:rPr/>
        <w:t xml:space="preserve">In: Zeitschrift für Datenschutz </w:t>
      </w:r>
      <w:r>
        <w:rPr/>
        <w:t xml:space="preserve">2020</w:t>
      </w:r>
      <w:r>
        <w:rPr/>
        <w:t xml:space="preserve">(10, 10): 497 - 502</w:t>
      </w:r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Kapitalverkehrsfreiheit: Benachteiligung eines in Drittland ansässigen beschränkt steuerpflichtigen Erben. </w:t>
      </w:r>
      <w:r>
        <w:rPr/>
        <w:t xml:space="preserve">In: Europäische Zeitschrift für Wirtschaftsrecht </w:t>
      </w:r>
      <w:r>
        <w:rPr/>
        <w:t xml:space="preserve">2014</w:t>
      </w:r>
      <w:r>
        <w:rPr/>
        <w:t xml:space="preserve">(2014, 1): 27 - 32</w:t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Anmerkung zum EuGH vom 31.März 2011, Rs. C-450/09, Schröder ./. FA Hameln. Verstoß gegen EU-Recht bei Versagung des Sonderausgabenabzugs im Falle beschränkter Steuerpflicht. </w:t>
      </w:r>
      <w:r>
        <w:rPr/>
        <w:t xml:space="preserve">In: Zeitschrift für Erbrecht und Vermögensnachfolge </w:t>
      </w:r>
      <w:r>
        <w:rPr/>
        <w:t xml:space="preserve">2011</w:t>
      </w:r>
      <w:r>
        <w:rPr/>
        <w:t xml:space="preserve">(2011, 9): 488 - 489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Anmerkung zu BVerwG vom 18.04.2007 - 6 C 21.06. </w:t>
      </w:r>
      <w:r>
        <w:rPr/>
        <w:t xml:space="preserve">In: Netzwirtschaften und Recht </w:t>
      </w:r>
      <w:r>
        <w:rPr/>
        <w:t xml:space="preserve">2007</w:t>
      </w:r>
      <w:r>
        <w:rPr/>
        <w:t xml:space="preserve">(4, 1): 174 - 175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Anmerkung zum EuGH vom 23.2.2006, Rs. C-513/03 van Hilten - van der Heijden. </w:t>
      </w:r>
      <w:r>
        <w:rPr/>
        <w:t xml:space="preserve">In: Zeitschrift für Erbrecht und Vermögensnachfolge </w:t>
      </w:r>
      <w:r>
        <w:rPr/>
        <w:t xml:space="preserve">2006</w:t>
      </w:r>
      <w:r>
        <w:rPr/>
        <w:t xml:space="preserve">(13, 1): 463 - 463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Anmerkung zum BFH vom 11.4.2006 - II R 35/05. </w:t>
      </w:r>
      <w:r>
        <w:rPr/>
        <w:t xml:space="preserve">In: Zeitschrift für Erbrecht und Vermögensnachfolge </w:t>
      </w:r>
      <w:r>
        <w:rPr/>
        <w:t xml:space="preserve">2006</w:t>
      </w:r>
      <w:r>
        <w:rPr/>
        <w:t xml:space="preserve">(13, 1): 466 - 467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Anmerkung zu Schlussanträgen des GA Phillippe Leger in der Rs. C-513/03 van Hilten - van der Heijden. </w:t>
      </w:r>
      <w:r>
        <w:rPr/>
        <w:t xml:space="preserve">In: Zeitschrift für Erbrecht und Vermögensnachfolge </w:t>
      </w:r>
      <w:r>
        <w:rPr/>
        <w:t xml:space="preserve">2005</w:t>
      </w:r>
      <w:r>
        <w:rPr/>
        <w:t xml:space="preserve">(12, 10): 463 - 463</w:t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Die Grundrechtsbindung der deutschen Bahn. </w:t>
      </w:r>
      <w:r>
        <w:rPr/>
        <w:t xml:space="preserve">In: Neue Zeitschrift für Verwaltungsrecht </w:t>
      </w:r>
      <w:r>
        <w:rPr/>
        <w:t xml:space="preserve">2005</w:t>
      </w:r>
      <w:r>
        <w:rPr/>
        <w:t xml:space="preserve">(24, 1): 779 - 779</w:t>
      </w:r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Besprechung zu : Konrad Kern: Überseering - Rechtsangleichung und gegenseitige Anerkennung. </w:t>
      </w:r>
      <w:r>
        <w:rPr/>
        <w:t xml:space="preserve">In: Archiv des öffentlichen Rechts </w:t>
      </w:r>
      <w:r>
        <w:rPr/>
        <w:t xml:space="preserve">2005</w:t>
      </w:r>
      <w:r>
        <w:rPr/>
        <w:t xml:space="preserve">(130, 1): 310 - 310</w:t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Ist Schenkungsteuer eine Unternehmensteuer?. </w:t>
      </w:r>
      <w:r>
        <w:rPr/>
        <w:t xml:space="preserve">In: Umsatzsteuer- und Verkehrsteuer-Recht </w:t>
      </w:r>
      <w:r>
        <w:rPr/>
        <w:t xml:space="preserve">2004</w:t>
      </w:r>
      <w:r>
        <w:rPr/>
        <w:t xml:space="preserve">(89, 1): 265 - 267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Barbiers Erben - Das Europarecht erreicht die Erbschaftsteuer. </w:t>
      </w:r>
      <w:r>
        <w:rPr/>
        <w:t xml:space="preserve">In: Zeitschrift für die Steuer- und Erbrechtspraxis </w:t>
      </w:r>
      <w:r>
        <w:rPr/>
        <w:t xml:space="preserve">2004</w:t>
      </w:r>
      <w:r>
        <w:rPr/>
        <w:t xml:space="preserve">(1): 253 - 255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Anmerkung zu BFH v. 5.5.2004. </w:t>
      </w:r>
      <w:r>
        <w:rPr/>
        <w:t xml:space="preserve">In: Zeitschrift für Erbrecht und Vermögensnachfolge </w:t>
      </w:r>
      <w:r>
        <w:rPr/>
        <w:t xml:space="preserve">2004</w:t>
      </w:r>
      <w:r>
        <w:rPr/>
        <w:t xml:space="preserve">(11, 9): 123 - 123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Erbschaft- und Schenkungsteuer in Österreich. </w:t>
      </w:r>
      <w:r>
        <w:rPr/>
        <w:t xml:space="preserve">In: Umsatzsteuer- und Verkehrsteuer-Recht </w:t>
      </w:r>
      <w:r>
        <w:rPr/>
        <w:t xml:space="preserve">2003</w:t>
      </w:r>
      <w:r>
        <w:rPr/>
        <w:t xml:space="preserve">(1): 162 - 164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Besprechung zu : Astrid Epiney, Umweltvölkerrecht. </w:t>
      </w:r>
      <w:r>
        <w:rPr/>
        <w:t xml:space="preserve">In: Archiv des öffentlichen Rechts </w:t>
      </w:r>
      <w:r>
        <w:rPr/>
        <w:t xml:space="preserve">2003</w:t>
      </w:r>
      <w:r>
        <w:rPr/>
        <w:t xml:space="preserve">(128, 1): 694 - 695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Anmerkung zu FG Rheinlandpfalz vom 6.6.2002. </w:t>
      </w:r>
      <w:r>
        <w:rPr/>
        <w:t xml:space="preserve">In: Zeitschrift für Erbrecht und Vermögensnachfolge </w:t>
      </w:r>
      <w:r>
        <w:rPr/>
        <w:t xml:space="preserve">2003</w:t>
      </w:r>
      <w:r>
        <w:rPr/>
        <w:t xml:space="preserve">(10, 4): 171 - 172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Verfassungsrechtliche Vorgaben steuerlicher Privilegierungen. </w:t>
      </w:r>
      <w:r>
        <w:rPr/>
        <w:t xml:space="preserve">In: Umsatzsteuer- und Verkehrsteuer-Recht </w:t>
      </w:r>
      <w:r>
        <w:rPr/>
        <w:t xml:space="preserve">2002</w:t>
      </w:r>
      <w:r>
        <w:rPr/>
        <w:t xml:space="preserve">(1): 348 - 350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Erbschaft- und Schenkungsteuer in der Schweiz - Teil 1: Das Erbschaft- und Schenkungsteuerrecht in der Schweiz. </w:t>
      </w:r>
      <w:r>
        <w:rPr/>
        <w:t xml:space="preserve">In: Umsatzsteuer- und Verkehrsteuer-Recht </w:t>
      </w:r>
      <w:r>
        <w:rPr/>
        <w:t xml:space="preserve">2001</w:t>
      </w:r>
      <w:r>
        <w:rPr/>
        <w:t xml:space="preserve">(1): 63 - 65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Erbschaft- und Schenkungsteuer in der Schweiz - Teil 2: Deutsch-Schweizer-Erbfälle. </w:t>
      </w:r>
      <w:r>
        <w:rPr/>
        <w:t xml:space="preserve">In: Umsatzsteuer- und Verkehrsteuer-Recht </w:t>
      </w:r>
      <w:r>
        <w:rPr/>
        <w:t xml:space="preserve">2001</w:t>
      </w:r>
      <w:r>
        <w:rPr/>
        <w:t xml:space="preserve">(1): 100 - 102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Doppelte Rechte und Doppelte Pflichten? Die Folgen doppelter Staatsangehörigkeit für die Erbschaftsteuer. </w:t>
      </w:r>
      <w:r>
        <w:rPr/>
        <w:t xml:space="preserve">In: Umsatzsteuer- und Verkehrsteuer-Recht </w:t>
      </w:r>
      <w:r>
        <w:rPr/>
        <w:t xml:space="preserve">2000</w:t>
      </w:r>
      <w:r>
        <w:rPr/>
        <w:t xml:space="preserve">(1): 415 - 417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Doppelbesteuerung von Rentenvermächtnissen, Erbschaftsteuerliche Folgen der Streichung von § 35. </w:t>
      </w:r>
      <w:r>
        <w:rPr/>
        <w:t xml:space="preserve">In: Umsatzsteuer- und Verkehrsteuer-Recht </w:t>
      </w:r>
      <w:r>
        <w:rPr/>
        <w:t xml:space="preserve">2000</w:t>
      </w:r>
      <w:r>
        <w:rPr/>
        <w:t xml:space="preserve">(1): 203 - 205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Besprechung zu: Lewin v. Trott zu Solz, Hans Peters und der Kreisauer Kreis. </w:t>
      </w:r>
      <w:r>
        <w:rPr/>
        <w:t xml:space="preserve">In: Der Staat </w:t>
      </w:r>
      <w:r>
        <w:rPr/>
        <w:t xml:space="preserve">1999</w:t>
      </w:r>
      <w:r>
        <w:rPr/>
        <w:t xml:space="preserve">(38, 1): 319 - 320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Besprechung zu: Ekkehart Jost, Staatsschutzgesetzgebung im Zeitalter des Absolutismus. </w:t>
      </w:r>
      <w:r>
        <w:rPr/>
        <w:t xml:space="preserve">In: Der Staat </w:t>
      </w:r>
      <w:r>
        <w:rPr/>
        <w:t xml:space="preserve">1999</w:t>
      </w:r>
      <w:r>
        <w:rPr/>
        <w:t xml:space="preserve">(38, 1): 647 - 648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Der neue Artikel 13 EGV oder political correctness auf europäisch. </w:t>
      </w:r>
      <w:r>
        <w:rPr/>
        <w:t xml:space="preserve">In: Zeitschrift für Rechtspolitik </w:t>
      </w:r>
      <w:r>
        <w:rPr/>
        <w:t xml:space="preserve">1999</w:t>
      </w:r>
      <w:r>
        <w:rPr/>
        <w:t xml:space="preserve">(32, 1): 279 - 281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Die "Versilberung" von Kunstschätzen der Gemeinden. </w:t>
      </w:r>
      <w:r>
        <w:rPr/>
        <w:t xml:space="preserve">In: Archiv für Kommunalwissenschaften </w:t>
      </w:r>
      <w:r>
        <w:rPr/>
        <w:t xml:space="preserve">1998</w:t>
      </w:r>
      <w:r>
        <w:rPr/>
        <w:t xml:space="preserve">(37, 1): 292 - 295</w:t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Georg; Dietlein, Johannes</w:t>
      </w:r>
      <w:r>
        <w:rPr/>
        <w:t xml:space="preserve">: </w:t>
      </w:r>
      <w:r>
        <w:rPr/>
        <w:t xml:space="preserve">Streit um die Bestattungskosten. </w:t>
      </w:r>
      <w:r>
        <w:rPr/>
        <w:t xml:space="preserve">In: Nordrhein-Westfälische-Verwaltungsblätter </w:t>
      </w:r>
      <w:r>
        <w:rPr/>
        <w:t xml:space="preserve">1998</w:t>
      </w:r>
      <w:r>
        <w:rPr/>
        <w:t xml:space="preserve">(1): 493 - 495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Alte Antworten auf alte Fragen. </w:t>
      </w:r>
      <w:r>
        <w:rPr/>
        <w:t xml:space="preserve">In: Zeitschrift für Erbrecht und Vermögensnachfolge </w:t>
      </w:r>
      <w:r>
        <w:rPr/>
        <w:t xml:space="preserve">1995</w:t>
      </w:r>
      <w:r>
        <w:rPr/>
        <w:t xml:space="preserve">(2, 1): 228 - 229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Europarecht, Lehrbuch.</w:t>
      </w:r>
      <w:r>
        <w:rPr/>
        <w:t xml:space="preserve"> Kohlhammer,</w:t>
      </w:r>
      <w:r>
        <w:rPr/>
        <w:t xml:space="preserve"> Stuttgart,</w:t>
      </w:r>
      <w:r>
        <w:rPr/>
        <w:t xml:space="preserve"> 2018.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Europarecht, Lehrbuch.</w:t>
      </w:r>
      <w:r>
        <w:rPr/>
        <w:t xml:space="preserve"> Kohlhammer,</w:t>
      </w:r>
      <w:r>
        <w:rPr/>
        <w:t xml:space="preserve"> Stuttgart,</w:t>
      </w:r>
      <w:r>
        <w:rPr/>
        <w:t xml:space="preserve"> 2012.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Steurrecht II - Die Steuerarten, Lehrbuch.</w:t>
      </w:r>
      <w:r>
        <w:rPr/>
        <w:t xml:space="preserve"> Stuttgart,</w:t>
      </w:r>
      <w:r>
        <w:rPr/>
        <w:t xml:space="preserve"> 2009.</w:t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Steuerrecht I, Lehrbuch.</w:t>
      </w:r>
      <w:r>
        <w:rPr/>
        <w:t xml:space="preserve"> Kohlhammer,</w:t>
      </w:r>
      <w:r>
        <w:rPr/>
        <w:t xml:space="preserve"> Stuttgart,</w:t>
      </w:r>
      <w:r>
        <w:rPr/>
        <w:t xml:space="preserve"> 2009.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Das Verhältnis der vorherigen zur nachträglichen Regulierung nach dem TKG: Eine Untersuchung zur Rolle der besonderen Missbrauchsaufsicht im TKG.</w:t>
      </w:r>
      <w:r>
        <w:rPr/>
        <w:t xml:space="preserve"> LIT- Verlag,</w:t>
      </w:r>
      <w:r>
        <w:rPr/>
        <w:t xml:space="preserve"> Münster,</w:t>
      </w:r>
      <w:r>
        <w:rPr/>
        <w:t xml:space="preserve"> 2008.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Europarecht II.</w:t>
      </w:r>
      <w:r>
        <w:rPr/>
        <w:t xml:space="preserve"> Kohlhammer,</w:t>
      </w:r>
      <w:r>
        <w:rPr/>
        <w:t xml:space="preserve"> Stuttgart,</w:t>
      </w:r>
      <w:r>
        <w:rPr/>
        <w:t xml:space="preserve"> 2006.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Die Steuervergünstigung.</w:t>
      </w:r>
      <w:r>
        <w:rPr/>
        <w:t xml:space="preserve"> LIT-Verlag,</w:t>
      </w:r>
      <w:r>
        <w:rPr/>
        <w:t xml:space="preserve"> Münster,</w:t>
      </w:r>
      <w:r>
        <w:rPr/>
        <w:t xml:space="preserve"> 2006.</w:t>
      </w:r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Europarecht I.</w:t>
      </w:r>
      <w:r>
        <w:rPr/>
        <w:t xml:space="preserve"> Kohlhammer,</w:t>
      </w:r>
      <w:r>
        <w:rPr/>
        <w:t xml:space="preserve"> Stuttgart,</w:t>
      </w:r>
      <w:r>
        <w:rPr/>
        <w:t xml:space="preserve"> 2005.</w:t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Georg; Wilms, Heinrich; Kolmar, Martin</w:t>
      </w:r>
      <w:r>
        <w:rPr/>
        <w:t xml:space="preserve">: </w:t>
      </w:r>
      <w:r>
        <w:rPr/>
        <w:t xml:space="preserve">Telefonauskünfte im Internet.</w:t>
      </w:r>
      <w:r>
        <w:rPr/>
        <w:t xml:space="preserve"> LIT-Verlag,</w:t>
      </w:r>
      <w:r>
        <w:rPr/>
        <w:t xml:space="preserve"> Münster,</w:t>
      </w:r>
      <w:r>
        <w:rPr/>
        <w:t xml:space="preserve"> 2003.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Wilms, Heinrich; Komar, M.; Jochum, Georg</w:t>
      </w:r>
      <w:r>
        <w:rPr/>
        <w:t xml:space="preserve">: </w:t>
      </w:r>
      <w:r>
        <w:rPr/>
        <w:t xml:space="preserve">Die Telefonauskunft im Internet.</w:t>
      </w:r>
      <w:r>
        <w:rPr/>
        <w:t xml:space="preserve"> LIT-Verlag,</w:t>
      </w:r>
      <w:r>
        <w:rPr/>
        <w:t xml:space="preserve"> Münster,</w:t>
      </w:r>
      <w:r>
        <w:rPr/>
        <w:t xml:space="preserve"> 2002.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Wilms, Heinrich; Jochum, Georg</w:t>
      </w:r>
      <w:r>
        <w:rPr/>
        <w:t xml:space="preserve">: </w:t>
      </w:r>
      <w:r>
        <w:rPr/>
        <w:t xml:space="preserve">Die Einführung des Euro.</w:t>
      </w:r>
      <w:r>
        <w:rPr/>
        <w:t xml:space="preserve"> Stollfuß,</w:t>
      </w:r>
      <w:r>
        <w:rPr/>
        <w:t xml:space="preserve"> Bonn,</w:t>
      </w:r>
      <w:r>
        <w:rPr/>
        <w:t xml:space="preserve"> 1998.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Materielle Anforderungen an das Entscheidungsverfahren in der Demokratie.</w:t>
      </w:r>
      <w:r>
        <w:rPr/>
        <w:t xml:space="preserve"> Duncker &amp; Humblot,</w:t>
      </w:r>
      <w:r>
        <w:rPr/>
        <w:t xml:space="preserve"> Berlin,</w:t>
      </w:r>
      <w:r>
        <w:rPr/>
        <w:t xml:space="preserve"> 1997.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Georg; Wilms, Heinrich</w:t>
      </w:r>
      <w:r>
        <w:rPr/>
        <w:t xml:space="preserve">: </w:t>
      </w:r>
      <w:r>
        <w:rPr/>
        <w:t xml:space="preserve">Die Einführung des Euro.</w:t>
      </w:r>
      <w:r>
        <w:rPr/>
        <w:t xml:space="preserve"> Stollfuß,</w:t>
      </w:r>
      <w:r>
        <w:rPr/>
        <w:t xml:space="preserve"> Bonn,</w:t>
      </w:r>
      <w:r>
        <w:rPr/>
        <w:t xml:space="preserve"> 1997.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Wilms, Heinrich; Jochum, Georg</w:t>
      </w:r>
      <w:r>
        <w:rPr/>
        <w:t xml:space="preserve">: </w:t>
      </w:r>
      <w:r>
        <w:rPr/>
        <w:t xml:space="preserve">Kommentar zum Erbschaft- und Schenkungsteuergesetz, Loseblatt, Sachstand: 43. Ergänzungslieferung. 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Steuerrecht der SE. </w:t>
      </w:r>
      <w:r>
        <w:rPr/>
        <w:t xml:space="preserve">In: </w:t>
      </w:r>
      <w:r>
        <w:rPr/>
        <w:t xml:space="preserve">Habersack / Drinhausen (Hrsg): </w:t>
      </w:r>
      <w:r>
        <w:rPr/>
        <w:t xml:space="preserve">SE-Recht mit grenzüberschreitender Verschmelzung. </w:t>
      </w:r>
      <w:r>
        <w:rPr/>
        <w:t xml:space="preserve">C.H. Beck München, </w:t>
      </w:r>
      <w:r>
        <w:rPr/>
        <w:t xml:space="preserve">München, </w:t>
      </w:r>
      <w:r>
        <w:rPr/>
        <w:t xml:space="preserve">2021</w:t>
      </w:r>
      <w:r>
        <w:rPr/>
        <w:t xml:space="preserve">:1347-1397.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Das Antidiskriminierungsrecht der Europäischen Union. </w:t>
      </w:r>
      <w:r>
        <w:rPr/>
        <w:t xml:space="preserve">In: </w:t>
      </w:r>
      <w:r>
        <w:rPr/>
        <w:t xml:space="preserve">Jochum/Fritzemeyer/Kau (Hrsg): </w:t>
      </w:r>
      <w:r>
        <w:rPr/>
        <w:t xml:space="preserve">Grenzüberschreitendes Recht - Crossing Frontiers, Festschrift für Kay Hailbronner. </w:t>
      </w:r>
      <w:r>
        <w:rPr/>
        <w:t xml:space="preserve">Heidelberg, </w:t>
      </w:r>
      <w:r>
        <w:rPr/>
        <w:t xml:space="preserve">2013</w:t>
      </w:r>
      <w:r>
        <w:rPr/>
        <w:t xml:space="preserve">:459 - 477.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Deutsches Erbschaftsteuerrecht, Kap. 27. </w:t>
      </w:r>
      <w:r>
        <w:rPr/>
        <w:t xml:space="preserve">In: </w:t>
      </w:r>
      <w:r>
        <w:rPr/>
        <w:t xml:space="preserve">Hausmann / Hohloch (Hrsg): </w:t>
      </w:r>
      <w:r>
        <w:rPr/>
        <w:t xml:space="preserve">Handbuch des Erbrechts. </w:t>
      </w:r>
      <w:r>
        <w:rPr/>
        <w:t xml:space="preserve">Erich Schmidt Verlag, </w:t>
      </w:r>
      <w:r>
        <w:rPr/>
        <w:t xml:space="preserve">Berlin, </w:t>
      </w:r>
      <w:r>
        <w:rPr/>
        <w:t xml:space="preserve">2010</w:t>
      </w:r>
      <w:r>
        <w:rPr/>
        <w:t xml:space="preserve">:2021 - 2099.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Nationales Erbschaftsteuerrecht. </w:t>
      </w:r>
      <w:r>
        <w:rPr/>
        <w:t xml:space="preserve">In: </w:t>
      </w:r>
      <w:r>
        <w:rPr/>
        <w:t xml:space="preserve">Hausmann/Holoch (Hrsg): </w:t>
      </w:r>
      <w:r>
        <w:rPr/>
        <w:t xml:space="preserve">Handbuch des Erbrechts. </w:t>
      </w:r>
      <w:r>
        <w:rPr/>
        <w:t xml:space="preserve">Erich-Schmidt-Verlag, </w:t>
      </w:r>
      <w:r>
        <w:rPr/>
        <w:t xml:space="preserve">Berlin, </w:t>
      </w:r>
      <w:r>
        <w:rPr/>
        <w:t xml:space="preserve">2008</w:t>
      </w:r>
      <w:r>
        <w:rPr/>
        <w:t xml:space="preserve">:123 - 125.</w:t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Vom Mitregieren zu demokratischer Legitimation: Institutionelle Architektur und politische Legitimation im Vereinten Europa. </w:t>
      </w:r>
      <w:r>
        <w:rPr/>
        <w:t xml:space="preserve">In: </w:t>
      </w:r>
      <w:r>
        <w:rPr/>
        <w:t xml:space="preserve">Forschergruppe der Heidelberger Akademie der Wissenschaften (Hrsg): </w:t>
      </w:r>
      <w:r>
        <w:rPr/>
        <w:t xml:space="preserve">Legitimationsgrundlagen einer europäischen Verfassung.: Von der Volkssouveränität zur Völkersouveränität. </w:t>
      </w:r>
      <w:r>
        <w:rPr/>
        <w:t xml:space="preserve">Duncker &amp; Humblot, </w:t>
      </w:r>
      <w:r>
        <w:rPr/>
        <w:t xml:space="preserve">Berlin, </w:t>
      </w:r>
      <w:r>
        <w:rPr/>
        <w:t xml:space="preserve">2006</w:t>
      </w:r>
      <w:r>
        <w:rPr/>
        <w:t xml:space="preserve">:151 - 193.</w:t>
      </w:r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Sicherheiten für Rückzahlungsansprüche staatlicher Zuwendungen. </w:t>
      </w:r>
      <w:r>
        <w:rPr/>
        <w:t xml:space="preserve">In: </w:t>
      </w:r>
      <w:r>
        <w:rPr/>
        <w:t xml:space="preserve">Ziemske/Wilms/Langheid/Haverkate (Hrsg): </w:t>
      </w:r>
      <w:r>
        <w:rPr/>
        <w:t xml:space="preserve">Staatsphilosophie und Rechtspolitik: Festschrift für Martin Kriele zum 65. Geburtstag. </w:t>
      </w:r>
      <w:r>
        <w:rPr/>
        <w:t xml:space="preserve">C.H. Beck, </w:t>
      </w:r>
      <w:r>
        <w:rPr/>
        <w:t xml:space="preserve">München, </w:t>
      </w:r>
      <w:r>
        <w:rPr/>
        <w:t xml:space="preserve">1997</w:t>
      </w:r>
      <w:r>
        <w:rPr/>
        <w:t xml:space="preserve">:1193 - 1230.</w:t>
      </w:r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 (2010):</w:t>
      </w:r>
      <w:r>
        <w:rPr/>
        <w:t xml:space="preserve"> Steuern einfach &amp; gerecht. </w:t>
      </w:r>
      <w:r>
        <w:rPr/>
        <w:t xml:space="preserve"> ( Antrittsvorlesung Zeppelin University Friedrichshafen)</w:t>
      </w:r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 (2009):</w:t>
      </w:r>
      <w:r>
        <w:rPr/>
        <w:t xml:space="preserve"> Public Private Partnership - Vergaberecht. Neuesete Entwicklung. </w:t>
      </w:r>
      <w:r>
        <w:rPr/>
        <w:t xml:space="preserve"> ( PPP - Ein Weg aus der Krise, Kreisstadt Siegburg / RSBK)</w:t>
      </w:r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Reviews</w:t>
      </w:r>
      <w:br/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Weiß, Wolfgang (2010):Der europäische Verwaltungsbund. </w:t>
      </w:r>
      <w:r>
        <w:rPr/>
        <w:t xml:space="preserve">In: Common Market Law Review, Amsterdam </w:t>
      </w:r>
      <w:r>
        <w:rPr/>
        <w:t xml:space="preserve">2012</w:t>
      </w:r>
      <w:r>
        <w:rPr/>
        <w:t xml:space="preserve">(2012, 49): 1525 - 1526</w:t>
      </w:r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</w:p>
    <w:p>
      <w:pPr>
        <w:numPr>
          <w:ilvl w:val="0"/>
          <w:numId w:val="1"/>
        </w:numPr>
      </w:pPr>
      <w:r>
        <w:rPr/>
        <w:t xml:space="preserve">Eisenkopf, Alexander; Geis, Isabella; Haas, Christopher</w:t>
      </w:r>
      <w:r>
        <w:rPr/>
        <w:t xml:space="preserve"> et al.</w:t>
      </w:r>
      <w:r>
        <w:rPr/>
        <w:t xml:space="preserve">: </w:t>
      </w:r>
      <w:r>
        <w:rPr/>
        <w:t xml:space="preserve">All Ways Travelling - To develop and validate a European passenger transport information and booking system across transport modes: Final Report. </w:t>
      </w:r>
      <w:r>
        <w:rPr/>
        <w:t xml:space="preserve">In: Brüssel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Legislative commentaries</w:t>
      </w:r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der Kommentierung zu §§ 9,11-13 GrEStG Erbschaft Schenkungssteuergesetz. </w:t>
      </w:r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der Kommentierung zu §§ 8, 11-15,20-24,26,33 Erbschafts- und Schenkungssteuergesetz. </w:t>
      </w:r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der Kommentierung zu §§ 10-13, 29-35 in Wilms/Jochum, Erbschaft und Schenkungsteuergesetz, Kommentar, Loseblatt Bonn 2000. </w:t>
      </w:r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Georg; Götz, Hellmut; Messbacher-Hönsch, Christine</w:t>
      </w:r>
      <w:r>
        <w:rPr/>
        <w:t xml:space="preserve">: </w:t>
      </w:r>
      <w:r>
        <w:rPr/>
        <w:t xml:space="preserve">Überarbeitung der Kommentierung zu §§ 10, 13, 21, 27, 28, 28a, 29-35  Erbschaft und Schenkungsteuergesetz. </w:t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Georg; Götz, Hellmut; Messbacher-Hönsch, Christine</w:t>
      </w:r>
      <w:r>
        <w:rPr/>
        <w:t xml:space="preserve">: </w:t>
      </w:r>
      <w:r>
        <w:rPr/>
        <w:t xml:space="preserve">Überarbeitung der Kommentierung zu §§ 1-3 BewG, 8, 10, 11, 12, 13d, 17-31  Erbschaft und Schenkungsteuergesetz,. </w:t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Georg; Götz, Hellmut; Messbacher-Hönsch, Christine</w:t>
      </w:r>
      <w:r>
        <w:rPr/>
        <w:t xml:space="preserve">: </w:t>
      </w:r>
      <w:r>
        <w:rPr/>
        <w:t xml:space="preserve">Überarbeitung der Kommentierung zu §§ 1-3 BewG, 8, 10, 11, 12, 13d, 17-31  Erbschaft und Schenkungsteuergesetz,. 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Georg; Götz, Hellmut; Messbacher-Hönsch, Christine</w:t>
      </w:r>
      <w:r>
        <w:rPr/>
        <w:t xml:space="preserve">: </w:t>
      </w:r>
      <w:r>
        <w:rPr/>
        <w:t xml:space="preserve">Überarbeitung der Kommentierung zu §§ 9, 11-15, 21-24, 13d, 28, 28a BewG Erbschaft und Schenkungsteuergesetz. </w:t>
      </w:r>
      <w:r>
        <w:rPr/>
        <w:t xml:space="preserve"> </w:t>
      </w:r>
      <w:hyperlink r:id="rId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Art. 18 GRCH. </w:t>
      </w:r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der Kommentierung zu §11 GrEStG Erbschaft Schenkungssteuergesetz. </w:t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der §§ 8-15 GrEStG. </w:t>
      </w:r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Steuerrecht der SE. </w:t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der Kommentierung zu §§ 11, 12, 20 ErbStG Erbschaft Schenkungssteuergesetz. 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der Kommentierung zu §§ 1, 2, 17-32 BewG Erbschaft Schenkungssteuergesetz. </w:t>
      </w:r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Art. 19 GRCH. </w:t>
      </w:r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Der Demos in der Demokratie. </w:t>
      </w:r>
      <w:r>
        <w:rPr/>
        <w:t xml:space="preserve"> </w:t>
      </w:r>
      <w:hyperlink r:id="rId74" w:history="1">
        <w:r>
          <w:rPr>
            <w:color w:val="0000FF"/>
          </w:rPr>
          <w:t xml:space="preserve">https://doi.org/10.1007/978-3-658-14969-7_8</w:t>
        </w:r>
      </w:hyperlink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des § 28a ErbStG. </w:t>
      </w:r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35 ErbStG. </w:t>
      </w:r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34 ErbStG. </w:t>
      </w:r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der Kommentierung zu §10, §13, §26 - §35 Erbschaftsteuergesetz. 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13 ErbStG. 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27 ErbStG. 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23 ErbStG. </w:t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25 ErbStG. </w:t>
      </w:r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33 ErbStG. </w:t>
      </w:r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26 ErbStG. </w:t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22 ErbStG. 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20 ErbStG. </w:t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28 ErbStG. </w:t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24 ErbStG. </w:t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10 ErbStG. </w:t>
      </w:r>
      <w:r>
        <w:rPr/>
        <w:t xml:space="preserve"> </w:t>
      </w:r>
      <w:hyperlink r:id="rId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30 ErbStG. </w:t>
      </w:r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31 ErbStG. </w:t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29 ErbStG. </w:t>
      </w:r>
      <w:r>
        <w:rPr/>
        <w:t xml:space="preserve"> </w:t>
      </w:r>
      <w:hyperlink r:id="rId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der Kommentierung zu § 8 GrEStG. </w:t>
      </w:r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21 ErbStG. </w:t>
      </w:r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11 ErbStG. </w:t>
      </w:r>
      <w:r>
        <w:rPr/>
        <w:t xml:space="preserve"> </w:t>
      </w:r>
      <w:hyperlink r:id="rId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32 ErbStG. </w:t>
      </w:r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der Kommentierung zu § 21 - § 24 EStG. </w:t>
      </w:r>
      <w:r>
        <w:rPr/>
        <w:t xml:space="preserve"> </w:t>
      </w:r>
      <w:hyperlink r:id="rId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der Kommentierung zu § 12 - § 15 GrEStG. </w:t>
      </w:r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der Kommentierung zu § 8  - § 9 GrEStG. </w:t>
      </w:r>
      <w:r>
        <w:rPr/>
        <w:t xml:space="preserve"> </w:t>
      </w:r>
      <w:hyperlink r:id="rId1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27 BewG (Wertverhältnisse bei Fortschreibungen und Nachfeststellungen). </w:t>
      </w:r>
      <w:r>
        <w:rPr/>
        <w:t xml:space="preserve"> </w:t>
      </w:r>
      <w:hyperlink r:id="rId1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26 BewG (Umfang der wirtschaftlichen Einheit bei Ehegatten). </w:t>
      </w:r>
      <w:r>
        <w:rPr/>
        <w:t xml:space="preserve"> </w:t>
      </w:r>
      <w:hyperlink r:id="rId1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28 BewG (Erklärungspflicht). </w:t>
      </w:r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24a BewG (Änderung von Feststellungsbescheiden). </w:t>
      </w:r>
      <w:r>
        <w:rPr/>
        <w:t xml:space="preserve"> </w:t>
      </w:r>
      <w:hyperlink r:id="rId1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30 BewG (Abrundung). </w:t>
      </w:r>
      <w:r>
        <w:rPr/>
        <w:t xml:space="preserve"> </w:t>
      </w:r>
      <w:hyperlink r:id="rId1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22 BewG (Fortschreibungen). </w:t>
      </w:r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32 BewG (Inländisches Sachvermögen). </w:t>
      </w:r>
      <w:r>
        <w:rPr/>
        <w:t xml:space="preserve"> </w:t>
      </w:r>
      <w:hyperlink r:id="rId1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31 BewG (Ausländisches Sachvermögen). </w:t>
      </w:r>
      <w:r>
        <w:rPr/>
        <w:t xml:space="preserve"> </w:t>
      </w:r>
      <w:hyperlink r:id="rId1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29 BewG (Auskünfte). </w:t>
      </w:r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24 BewG (Aufhebung des Einheitswerts). </w:t>
      </w:r>
      <w:r>
        <w:rPr/>
        <w:t xml:space="preserve"> </w:t>
      </w:r>
      <w:hyperlink r:id="rId1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25 BewG (Nachholung einer Feststellung). </w:t>
      </w:r>
      <w:r>
        <w:rPr/>
        <w:t xml:space="preserve"> </w:t>
      </w:r>
      <w:hyperlink r:id="rId1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23 BewG (Nachfeststellung). </w:t>
      </w:r>
      <w:r>
        <w:rPr/>
        <w:t xml:space="preserve"> </w:t>
      </w:r>
      <w:hyperlink r:id="rId1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Steuerrecht der SE. </w:t>
      </w:r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17 BewG [Geltungsbereich]. </w:t>
      </w:r>
      <w:r>
        <w:rPr/>
        <w:t xml:space="preserve"> </w:t>
      </w:r>
      <w:hyperlink r:id="rId1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der Kommentierung zu § 20 BewG [Hauptfeststellung]. </w:t>
      </w:r>
      <w:r>
        <w:rPr/>
        <w:t xml:space="preserve"> </w:t>
      </w:r>
      <w:hyperlink r:id="rId1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18 BewG [Vermögensarten]. </w:t>
      </w:r>
      <w:r>
        <w:rPr/>
        <w:t xml:space="preserve"> </w:t>
      </w:r>
      <w:hyperlink r:id="rId1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19 [Feststellung von Einheitswerten]. </w:t>
      </w:r>
      <w:r>
        <w:rPr/>
        <w:t xml:space="preserve"> </w:t>
      </w:r>
      <w:hyperlink r:id="rId1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20 BewG [Ermittlung des Einheitswerts]. </w:t>
      </w:r>
      <w:r>
        <w:rPr/>
        <w:t xml:space="preserve"> </w:t>
      </w:r>
      <w:hyperlink r:id="rId1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21 BewG [Hauptfeststellung]. </w:t>
      </w:r>
      <w:r>
        <w:rPr/>
        <w:t xml:space="preserve"> </w:t>
      </w:r>
      <w:hyperlink r:id="rId1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§ 11 ErbStG. </w:t>
      </w:r>
      <w:r>
        <w:rPr/>
        <w:t xml:space="preserve"> </w:t>
      </w:r>
      <w:hyperlink r:id="rId1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§ 12 ErbStG. </w:t>
      </w:r>
      <w:r>
        <w:rPr/>
        <w:t xml:space="preserve"> </w:t>
      </w:r>
      <w:hyperlink r:id="rId1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§§ 8 - 14 GrEStG. </w:t>
      </w:r>
      <w:r>
        <w:rPr/>
        <w:t xml:space="preserve"> </w:t>
      </w:r>
      <w:hyperlink r:id="rId1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Art. 280 EGV Finanzvorschriften. </w:t>
      </w:r>
      <w:r>
        <w:rPr/>
        <w:t xml:space="preserve"> </w:t>
      </w:r>
      <w:hyperlink r:id="rId1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Art. 271 Haushaltsjahr; Entwurf; Feststellung. </w:t>
      </w:r>
      <w:r>
        <w:rPr/>
        <w:t xml:space="preserve"> </w:t>
      </w:r>
      <w:hyperlink r:id="rId1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Art. 274 Ausführung. </w:t>
      </w:r>
      <w:r>
        <w:rPr/>
        <w:t xml:space="preserve"> </w:t>
      </w:r>
      <w:hyperlink r:id="rId1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Art. 279 Haushalt und Finanzkontrolle. </w:t>
      </w:r>
      <w:r>
        <w:rPr/>
        <w:t xml:space="preserve"> </w:t>
      </w:r>
      <w:hyperlink r:id="rId1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Art. 277 Rechnungseinheit. </w:t>
      </w:r>
      <w:r>
        <w:rPr/>
        <w:t xml:space="preserve"> </w:t>
      </w:r>
      <w:hyperlink r:id="rId1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Art. 272 Haushaltsjahr; Entwurf; Feststellung. </w:t>
      </w:r>
      <w:r>
        <w:rPr/>
        <w:t xml:space="preserve"> </w:t>
      </w:r>
      <w:hyperlink r:id="rId1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Art. 273 Nothaushalt. </w:t>
      </w:r>
      <w:r>
        <w:rPr/>
        <w:t xml:space="preserve"> </w:t>
      </w:r>
      <w:hyperlink r:id="rId1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Art. 270 Haushaltsdisziplin. </w:t>
      </w:r>
      <w:r>
        <w:rPr/>
        <w:t xml:space="preserve"> </w:t>
      </w:r>
      <w:hyperlink r:id="rId1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Art. 278 Transferierungen; Finanzgeschäfte. </w:t>
      </w:r>
      <w:r>
        <w:rPr/>
        <w:t xml:space="preserve"> </w:t>
      </w:r>
      <w:hyperlink r:id="rId1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Art. 268 EGV Haushaltsplan; Ausgaben. </w:t>
      </w:r>
      <w:r>
        <w:rPr/>
        <w:t xml:space="preserve"> </w:t>
      </w:r>
      <w:hyperlink r:id="rId1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Art. 269 Finanzierung; Eigenmittel. </w:t>
      </w:r>
      <w:r>
        <w:rPr/>
        <w:t xml:space="preserve"> </w:t>
      </w:r>
      <w:hyperlink r:id="rId1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Art. 276 Entstehungsbeschluss. </w:t>
      </w:r>
      <w:r>
        <w:rPr/>
        <w:t xml:space="preserve"> </w:t>
      </w:r>
      <w:hyperlink r:id="rId1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Art. 275 Rechnungslegung. </w:t>
      </w:r>
      <w:r>
        <w:rPr/>
        <w:t xml:space="preserve"> </w:t>
      </w:r>
      <w:hyperlink r:id="rId1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§ 13 ErbStG Steuerbefreiungen. </w:t>
      </w:r>
      <w:r>
        <w:rPr/>
        <w:t xml:space="preserve"> </w:t>
      </w:r>
      <w:hyperlink r:id="rId1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§ 11 ErbStG Steuerbefreiungen. </w:t>
      </w:r>
      <w:r>
        <w:rPr/>
        <w:t xml:space="preserve"> </w:t>
      </w:r>
      <w:hyperlink r:id="rId1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§ 13c ErbStG für zu Wohnzwecken vermietete Grundstücke. </w:t>
      </w:r>
      <w:r>
        <w:rPr/>
        <w:t xml:space="preserve"> </w:t>
      </w:r>
      <w:hyperlink r:id="rId1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8 Grunderwerbsteuergesetz, Grundsatz (Bemessungsgrundlage). </w:t>
      </w:r>
      <w:r>
        <w:rPr/>
        <w:t xml:space="preserve"> </w:t>
      </w:r>
      <w:hyperlink r:id="rId1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14 Grunderwerbsteuergesetz, Entstehung der Steuer in besonderen Fällen. </w:t>
      </w:r>
      <w:r>
        <w:rPr/>
        <w:t xml:space="preserve"> </w:t>
      </w:r>
      <w:hyperlink r:id="rId1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11 Grunderwerbsteuergesetz, Steuersatz, Abrundung. </w:t>
      </w:r>
      <w:r>
        <w:rPr/>
        <w:t xml:space="preserve"> </w:t>
      </w:r>
      <w:hyperlink r:id="rId1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9 Grunderwerbsteuergesetz, Gegenleistung(Bemessungsgrundlage). </w:t>
      </w:r>
      <w:r>
        <w:rPr/>
        <w:t xml:space="preserve"> </w:t>
      </w:r>
      <w:hyperlink r:id="rId1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13 Grunderwerbsteuergesetz, Steuerschuldner. </w:t>
      </w:r>
      <w:r>
        <w:rPr/>
        <w:t xml:space="preserve"> </w:t>
      </w:r>
      <w:hyperlink r:id="rId1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15 Grunderwerbsteuergesetz, Fälligkeit. </w:t>
      </w:r>
      <w:r>
        <w:rPr/>
        <w:t xml:space="preserve"> </w:t>
      </w:r>
      <w:hyperlink r:id="rId1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Einführung Grunderwerbsteuergesetz. </w:t>
      </w:r>
      <w:r>
        <w:rPr/>
        <w:t xml:space="preserve"> </w:t>
      </w:r>
      <w:hyperlink r:id="rId1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Aktuelles. </w:t>
      </w:r>
      <w:r>
        <w:rPr/>
        <w:t xml:space="preserve"> </w:t>
      </w:r>
      <w:hyperlink r:id="rId1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12 Grunderwerbsteuergesetz, Pauschbesteuerung. </w:t>
      </w:r>
      <w:r>
        <w:rPr/>
        <w:t xml:space="preserve"> </w:t>
      </w:r>
      <w:hyperlink r:id="rId1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249 VO, RL; Entscheidung; Empfehlung; Stellungnahme. </w:t>
      </w:r>
      <w:r>
        <w:rPr/>
        <w:t xml:space="preserve"> </w:t>
      </w:r>
      <w:hyperlink r:id="rId1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105 Auskunftserteilung. </w:t>
      </w:r>
      <w:r>
        <w:rPr/>
        <w:t xml:space="preserve"> </w:t>
      </w:r>
      <w:hyperlink r:id="rId1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 Bewertungsgesetz. </w:t>
      </w:r>
      <w:r>
        <w:rPr/>
        <w:t xml:space="preserve"> </w:t>
      </w:r>
      <w:hyperlink r:id="rId1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314 Gleiche Verbindlichkeit des jeweiligen Wortlauts. </w:t>
      </w:r>
      <w:r>
        <w:rPr/>
        <w:t xml:space="preserve"> </w:t>
      </w:r>
      <w:hyperlink r:id="rId1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313 Ratifizierung, In-Kraft-Treten. </w:t>
      </w:r>
      <w:r>
        <w:rPr/>
        <w:t xml:space="preserve"> </w:t>
      </w:r>
      <w:hyperlink r:id="rId1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310 Assoziierungsabkommen. </w:t>
      </w:r>
      <w:r>
        <w:rPr/>
        <w:t xml:space="preserve"> </w:t>
      </w:r>
      <w:hyperlink r:id="rId1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312 Geltungsdauer. </w:t>
      </w:r>
      <w:r>
        <w:rPr/>
        <w:t xml:space="preserve"> </w:t>
      </w:r>
      <w:hyperlink r:id="rId1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1 Bewertungsgesetz. </w:t>
      </w:r>
      <w:r>
        <w:rPr/>
        <w:t xml:space="preserve"> </w:t>
      </w:r>
      <w:hyperlink r:id="rId1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104 Teilnehmerverzeichnisse. </w:t>
      </w:r>
      <w:r>
        <w:rPr/>
        <w:t xml:space="preserve"> </w:t>
      </w:r>
      <w:hyperlink r:id="rId1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311 Protokolle. </w:t>
      </w:r>
      <w:r>
        <w:rPr/>
        <w:t xml:space="preserve"> </w:t>
      </w:r>
      <w:hyperlink r:id="rId1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308 Unvorhergesehene Fälle. </w:t>
      </w:r>
      <w:r>
        <w:rPr/>
        <w:t xml:space="preserve"> </w:t>
      </w:r>
      <w:hyperlink r:id="rId1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309 Stimmrechte. </w:t>
      </w:r>
      <w:r>
        <w:rPr/>
        <w:t xml:space="preserve"> </w:t>
      </w:r>
      <w:hyperlink r:id="rId1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der Kommentierungen zu §§ 20 - 35. </w:t>
      </w:r>
      <w:r>
        <w:rPr/>
        <w:t xml:space="preserve"> </w:t>
      </w:r>
      <w:hyperlink r:id="rId1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Einführung Bewertungsgesetz. </w:t>
      </w:r>
      <w:r>
        <w:rPr/>
        <w:t xml:space="preserve"> </w:t>
      </w:r>
      <w:hyperlink r:id="rId1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299 Geltungsbereich. </w:t>
      </w:r>
      <w:r>
        <w:rPr/>
        <w:t xml:space="preserve"> </w:t>
      </w:r>
      <w:hyperlink r:id="rId1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297 Verhinderung von Beeinträchtigungen des Gemeinsamen Marktes. </w:t>
      </w:r>
      <w:r>
        <w:rPr/>
        <w:t xml:space="preserve"> </w:t>
      </w:r>
      <w:hyperlink r:id="rId1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307 Verhältnis zu früheren Verträgen. </w:t>
      </w:r>
      <w:r>
        <w:rPr/>
        <w:t xml:space="preserve"> </w:t>
      </w:r>
      <w:hyperlink r:id="rId1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294 Kapitalbeteiligungen; Gleichstellung. </w:t>
      </w:r>
      <w:r>
        <w:rPr/>
        <w:t xml:space="preserve"> </w:t>
      </w:r>
      <w:hyperlink r:id="rId1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290 Sprachenregelung. </w:t>
      </w:r>
      <w:r>
        <w:rPr/>
        <w:t xml:space="preserve"> </w:t>
      </w:r>
      <w:hyperlink r:id="rId1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305 Verhältnis zum EGKS-Vertrag, EAG. </w:t>
      </w:r>
      <w:r>
        <w:rPr/>
        <w:t xml:space="preserve"> </w:t>
      </w:r>
      <w:hyperlink r:id="rId1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282 Rechts- und Geschäftsfähigkeit. </w:t>
      </w:r>
      <w:r>
        <w:rPr/>
        <w:t xml:space="preserve"> </w:t>
      </w:r>
      <w:hyperlink r:id="rId1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289 Sitz der Organe. </w:t>
      </w:r>
      <w:r>
        <w:rPr/>
        <w:t xml:space="preserve"> </w:t>
      </w:r>
      <w:hyperlink r:id="rId1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19 GRCh Abschiebung und Auslieferung. </w:t>
      </w:r>
      <w:r>
        <w:rPr/>
        <w:t xml:space="preserve"> </w:t>
      </w:r>
      <w:hyperlink r:id="rId1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306 Benelux-Staaten. </w:t>
      </w:r>
      <w:r>
        <w:rPr/>
        <w:t xml:space="preserve"> </w:t>
      </w:r>
      <w:hyperlink r:id="rId1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296 Beachtung nationaler Sicherheitsinteressen. </w:t>
      </w:r>
      <w:r>
        <w:rPr/>
        <w:t xml:space="preserve"> </w:t>
      </w:r>
      <w:hyperlink r:id="rId1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283 Beamtenstatut. </w:t>
      </w:r>
      <w:r>
        <w:rPr/>
        <w:t xml:space="preserve"> </w:t>
      </w:r>
      <w:hyperlink r:id="rId1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285 Statistiken. </w:t>
      </w:r>
      <w:r>
        <w:rPr/>
        <w:t xml:space="preserve"> </w:t>
      </w:r>
      <w:hyperlink r:id="rId1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303 Kooperation mit dem Europarat. </w:t>
      </w:r>
      <w:r>
        <w:rPr/>
        <w:t xml:space="preserve"> </w:t>
      </w:r>
      <w:hyperlink r:id="rId1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304 Zusammenarbeit mit der OECD. </w:t>
      </w:r>
      <w:r>
        <w:rPr/>
        <w:t xml:space="preserve"> </w:t>
      </w:r>
      <w:hyperlink r:id="rId1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300 Abschluss von Abkommen. </w:t>
      </w:r>
      <w:r>
        <w:rPr/>
        <w:t xml:space="preserve"> </w:t>
      </w:r>
      <w:hyperlink r:id="rId1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281 Rechtspersönlichkeit. </w:t>
      </w:r>
      <w:r>
        <w:rPr/>
        <w:t xml:space="preserve"> </w:t>
      </w:r>
      <w:hyperlink r:id="rId1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302 Beziehungen zu den internationalen Organisationen. </w:t>
      </w:r>
      <w:r>
        <w:rPr/>
        <w:t xml:space="preserve"> </w:t>
      </w:r>
      <w:hyperlink r:id="rId1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295 Eigentumsordnung. </w:t>
      </w:r>
      <w:r>
        <w:rPr/>
        <w:t xml:space="preserve"> </w:t>
      </w:r>
      <w:hyperlink r:id="rId1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293 Gleichstellung der Staatsangehörigkeit. </w:t>
      </w:r>
      <w:r>
        <w:rPr/>
        <w:t xml:space="preserve"> </w:t>
      </w:r>
      <w:hyperlink r:id="rId1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301 Wirtschaftssanktionen. </w:t>
      </w:r>
      <w:r>
        <w:rPr/>
        <w:t xml:space="preserve"> </w:t>
      </w:r>
      <w:hyperlink r:id="rId1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288 Haftung. </w:t>
      </w:r>
      <w:r>
        <w:rPr/>
        <w:t xml:space="preserve"> </w:t>
      </w:r>
      <w:hyperlink r:id="rId1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18 GRCh Asylrecht. </w:t>
      </w:r>
      <w:r>
        <w:rPr/>
        <w:t xml:space="preserve"> </w:t>
      </w:r>
      <w:hyperlink r:id="rId1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287 Geheimhaltung. </w:t>
      </w:r>
      <w:r>
        <w:rPr/>
        <w:t xml:space="preserve"> </w:t>
      </w:r>
      <w:hyperlink r:id="rId1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291 Vorrechte und Befreiungen. </w:t>
      </w:r>
      <w:r>
        <w:rPr/>
        <w:t xml:space="preserve"> </w:t>
      </w:r>
      <w:hyperlink r:id="rId1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284 Auskünfte; Nachprüfungen. </w:t>
      </w:r>
      <w:r>
        <w:rPr/>
        <w:t xml:space="preserve"> </w:t>
      </w:r>
      <w:hyperlink r:id="rId1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298 Wettbewerbsbedingungen; Anrufung des Gerichtshofes. </w:t>
      </w:r>
      <w:r>
        <w:rPr/>
        <w:t xml:space="preserve"> </w:t>
      </w:r>
      <w:hyperlink r:id="rId1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286 Schutz von Daten. </w:t>
      </w:r>
      <w:r>
        <w:rPr/>
        <w:t xml:space="preserve"> </w:t>
      </w:r>
      <w:hyperlink r:id="rId1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292 Regelung von Streitigkeiten. </w:t>
      </w:r>
      <w:r>
        <w:rPr/>
        <w:t xml:space="preserve"> </w:t>
      </w:r>
      <w:hyperlink r:id="rId1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Geltung des Vergaberechts für Sektorenauftraggeber - Sektorenrichtlinie. </w:t>
      </w:r>
      <w:r>
        <w:rPr/>
        <w:t xml:space="preserve"> </w:t>
      </w:r>
      <w:hyperlink r:id="rId1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Liefer- und Dienstleistungsverträge. </w:t>
      </w:r>
      <w:r>
        <w:rPr/>
        <w:t xml:space="preserve"> </w:t>
      </w:r>
      <w:hyperlink r:id="rId1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11 TKG Marktanalyse. </w:t>
      </w:r>
      <w:r>
        <w:rPr/>
        <w:t xml:space="preserve"> </w:t>
      </w:r>
      <w:hyperlink r:id="rId1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100 EGV Regelungen bei besonderen Umständen. </w:t>
      </w:r>
      <w:r>
        <w:rPr/>
        <w:t xml:space="preserve"> </w:t>
      </w:r>
      <w:hyperlink r:id="rId1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99 EGV Zusammenarbeit in der Wirtschaftspolitik. </w:t>
      </w:r>
      <w:r>
        <w:rPr/>
        <w:t xml:space="preserve"> </w:t>
      </w:r>
      <w:hyperlink r:id="rId1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104 EGV Überprüfung der Haushaltsdisziplin; Maßnahmen bei Nichterfüllung. </w:t>
      </w:r>
      <w:r>
        <w:rPr/>
        <w:t xml:space="preserve"> </w:t>
      </w:r>
      <w:hyperlink r:id="rId1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9 TKG Grundsatz. </w:t>
      </w:r>
      <w:r>
        <w:rPr/>
        <w:t xml:space="preserve"> </w:t>
      </w:r>
      <w:hyperlink r:id="rId1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101 EGV Untersagung von Kreditfazilitäten für öffentliche Stellen. </w:t>
      </w:r>
      <w:r>
        <w:rPr/>
        <w:t xml:space="preserve"> </w:t>
      </w:r>
      <w:hyperlink r:id="rId1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103 EGV Haftungsausschluss. </w:t>
      </w:r>
      <w:r>
        <w:rPr/>
        <w:t xml:space="preserve"> </w:t>
      </w:r>
      <w:hyperlink r:id="rId1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10 TKG Marktdefinition. </w:t>
      </w:r>
      <w:r>
        <w:rPr/>
        <w:t xml:space="preserve"> </w:t>
      </w:r>
      <w:hyperlink r:id="rId2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98 EGV Marktwirtschaft. </w:t>
      </w:r>
      <w:r>
        <w:rPr/>
        <w:t xml:space="preserve"> </w:t>
      </w:r>
      <w:hyperlink r:id="rId2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Art. 102 EGV Untersagung von Vorteilen für öffentliche Stellen. </w:t>
      </w:r>
      <w:r>
        <w:rPr/>
        <w:t xml:space="preserve"> </w:t>
      </w:r>
      <w:hyperlink r:id="rId2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Europarecht, Neubearbeitung. </w:t>
      </w:r>
      <w:r>
        <w:rPr/>
        <w:t xml:space="preserve"> </w:t>
      </w:r>
      <w:hyperlink r:id="rId2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Europarecht, Neubearbeitung. </w:t>
      </w:r>
      <w:r>
        <w:rPr/>
        <w:t xml:space="preserve"> </w:t>
      </w:r>
      <w:hyperlink r:id="rId2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Beihilfenrecht. </w:t>
      </w:r>
      <w:r>
        <w:rPr/>
        <w:t xml:space="preserve"> </w:t>
      </w:r>
      <w:hyperlink r:id="rId2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Liefer- und Dienstleistungsverträge. </w:t>
      </w:r>
      <w:r>
        <w:rPr/>
        <w:t xml:space="preserve"> </w:t>
      </w:r>
      <w:hyperlink r:id="rId2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der Kommentierungen zu §§ 21, 25, 39 - 35 Erbschaftsteuergesetz. </w:t>
      </w:r>
      <w:r>
        <w:rPr/>
        <w:t xml:space="preserve"> </w:t>
      </w:r>
      <w:hyperlink r:id="rId2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der Kommentierungen zu §§ 21, 25, 39 - 35 Erbschaftsteuergesetz. </w:t>
      </w:r>
      <w:r>
        <w:rPr/>
        <w:t xml:space="preserve"> </w:t>
      </w:r>
      <w:hyperlink r:id="rId2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Aktuelles Europarecht. </w:t>
      </w:r>
      <w:r>
        <w:rPr/>
        <w:t xml:space="preserve"> </w:t>
      </w:r>
      <w:hyperlink r:id="rId2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Die Einführung des Euro - Fragen der Währungsumstellung. </w:t>
      </w:r>
      <w:r>
        <w:rPr/>
        <w:t xml:space="preserve"> </w:t>
      </w:r>
      <w:hyperlink r:id="rId2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Aktuelles Europarecht. </w:t>
      </w:r>
      <w:r>
        <w:rPr/>
        <w:t xml:space="preserve"> </w:t>
      </w:r>
      <w:hyperlink r:id="rId2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23 Besteuerung von Renten, Nutzungen und Leistungen. </w:t>
      </w:r>
      <w:r>
        <w:rPr/>
        <w:t xml:space="preserve"> </w:t>
      </w:r>
      <w:hyperlink r:id="rId2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29 Erlöschen der Steuer in besonderen Fällen. </w:t>
      </w:r>
      <w:r>
        <w:rPr/>
        <w:t xml:space="preserve"> </w:t>
      </w:r>
      <w:hyperlink r:id="rId2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21 Anrechnung ausländischer Erschaftsteuer. </w:t>
      </w:r>
      <w:r>
        <w:rPr/>
        <w:t xml:space="preserve"> </w:t>
      </w:r>
      <w:hyperlink r:id="rId2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32 Anrechnung ausländischer Erbschaftsteuer. </w:t>
      </w:r>
      <w:r>
        <w:rPr/>
        <w:t xml:space="preserve"> </w:t>
      </w:r>
      <w:hyperlink r:id="rId2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34 Anrechnung ausländischer Erbschaftsteuer. </w:t>
      </w:r>
      <w:r>
        <w:rPr/>
        <w:t xml:space="preserve"> </w:t>
      </w:r>
      <w:hyperlink r:id="rId2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33 Anrechnung ausländischer Erbschaftsteuer. </w:t>
      </w:r>
      <w:r>
        <w:rPr/>
        <w:t xml:space="preserve"> </w:t>
      </w:r>
      <w:hyperlink r:id="rId2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25 Besteuerung bei Nutzungs- und Renetenlast. </w:t>
      </w:r>
      <w:r>
        <w:rPr/>
        <w:t xml:space="preserve"> </w:t>
      </w:r>
      <w:hyperlink r:id="rId2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28 Stundung. </w:t>
      </w:r>
      <w:r>
        <w:rPr/>
        <w:t xml:space="preserve"> </w:t>
      </w:r>
      <w:hyperlink r:id="rId2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26 Ermäßigung der Steuer bei Aufhebung einer Familienstiftung oder Auflösung eines Vereins. </w:t>
      </w:r>
      <w:r>
        <w:rPr/>
        <w:t xml:space="preserve"> </w:t>
      </w:r>
      <w:hyperlink r:id="rId2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35 Anrechnung ausländischer Erbschaftsteuer. </w:t>
      </w:r>
      <w:r>
        <w:rPr/>
        <w:t xml:space="preserve"> </w:t>
      </w:r>
      <w:hyperlink r:id="rId2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22 Kleinbetragsgrenze. </w:t>
      </w:r>
      <w:r>
        <w:rPr/>
        <w:t xml:space="preserve"> </w:t>
      </w:r>
      <w:hyperlink r:id="rId2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Aktuelles Europarecht. </w:t>
      </w:r>
      <w:r>
        <w:rPr/>
        <w:t xml:space="preserve"> </w:t>
      </w:r>
      <w:hyperlink r:id="rId2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24 Verrentung der Steuerschuld in den Fällen des § 1 Abs. 1 Nr. 4. </w:t>
      </w:r>
      <w:r>
        <w:rPr/>
        <w:t xml:space="preserve"> </w:t>
      </w:r>
      <w:hyperlink r:id="rId2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30 Anzeige des Erwerbs. </w:t>
      </w:r>
      <w:r>
        <w:rPr/>
        <w:t xml:space="preserve"> </w:t>
      </w:r>
      <w:hyperlink r:id="rId2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27 Mehrfacher Erwerb desselben Vermögens. </w:t>
      </w:r>
      <w:r>
        <w:rPr/>
        <w:t xml:space="preserve"> </w:t>
      </w:r>
      <w:hyperlink r:id="rId2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31 Steuererklärung. </w:t>
      </w:r>
      <w:r>
        <w:rPr/>
        <w:t xml:space="preserve"> </w:t>
      </w:r>
      <w:hyperlink r:id="rId2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zu § 20 Steuerpflicht. </w:t>
      </w:r>
      <w:r>
        <w:rPr/>
        <w:t xml:space="preserve"> </w:t>
      </w:r>
      <w:hyperlink r:id="rId2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Aktuelles Europarecht. </w:t>
      </w:r>
      <w:r>
        <w:rPr/>
        <w:t xml:space="preserve"> </w:t>
      </w:r>
      <w:hyperlink r:id="rId2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Aktuelles Europarecht. </w:t>
      </w:r>
      <w:r>
        <w:rPr/>
        <w:t xml:space="preserve"> </w:t>
      </w:r>
      <w:hyperlink r:id="rId2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Europarecht. </w:t>
      </w:r>
      <w:r>
        <w:rPr/>
        <w:t xml:space="preserve"> </w:t>
      </w:r>
      <w:hyperlink r:id="rId231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DF972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771" TargetMode="External"/><Relationship Id="rId8" Type="http://schemas.openxmlformats.org/officeDocument/2006/relationships/hyperlink" Target="https://doi.org/https://doi.org/10.33196/zoer202203062101" TargetMode="External"/><Relationship Id="rId9" Type="http://schemas.openxmlformats.org/officeDocument/2006/relationships/hyperlink" Target="https://zu.ub.uni-freiburg.de/data/11136" TargetMode="External"/><Relationship Id="rId10" Type="http://schemas.openxmlformats.org/officeDocument/2006/relationships/hyperlink" Target="https://zu.ub.uni-freiburg.de/data/9928" TargetMode="External"/><Relationship Id="rId11" Type="http://schemas.openxmlformats.org/officeDocument/2006/relationships/hyperlink" Target="https://zu.ub.uni-freiburg.de/data/4387" TargetMode="External"/><Relationship Id="rId12" Type="http://schemas.openxmlformats.org/officeDocument/2006/relationships/hyperlink" Target="https://zu.ub.uni-freiburg.de/data/2917" TargetMode="External"/><Relationship Id="rId13" Type="http://schemas.openxmlformats.org/officeDocument/2006/relationships/hyperlink" Target="https://zu.ub.uni-freiburg.de/data/4893" TargetMode="External"/><Relationship Id="rId14" Type="http://schemas.openxmlformats.org/officeDocument/2006/relationships/hyperlink" Target="https://zu.ub.uni-freiburg.de/data/4899" TargetMode="External"/><Relationship Id="rId15" Type="http://schemas.openxmlformats.org/officeDocument/2006/relationships/hyperlink" Target="https://zu.ub.uni-freiburg.de/data/4900" TargetMode="External"/><Relationship Id="rId16" Type="http://schemas.openxmlformats.org/officeDocument/2006/relationships/hyperlink" Target="https://zu.ub.uni-freiburg.de/data/4901" TargetMode="External"/><Relationship Id="rId17" Type="http://schemas.openxmlformats.org/officeDocument/2006/relationships/hyperlink" Target="https://zu.ub.uni-freiburg.de/data/4906" TargetMode="External"/><Relationship Id="rId18" Type="http://schemas.openxmlformats.org/officeDocument/2006/relationships/hyperlink" Target="https://zu.ub.uni-freiburg.de/data/4905" TargetMode="External"/><Relationship Id="rId19" Type="http://schemas.openxmlformats.org/officeDocument/2006/relationships/hyperlink" Target="https://zu.ub.uni-freiburg.de/data/4918" TargetMode="External"/><Relationship Id="rId20" Type="http://schemas.openxmlformats.org/officeDocument/2006/relationships/hyperlink" Target="https://zu.ub.uni-freiburg.de/data/4917" TargetMode="External"/><Relationship Id="rId21" Type="http://schemas.openxmlformats.org/officeDocument/2006/relationships/hyperlink" Target="https://zu.ub.uni-freiburg.de/data/4907" TargetMode="External"/><Relationship Id="rId22" Type="http://schemas.openxmlformats.org/officeDocument/2006/relationships/hyperlink" Target="https://zu.ub.uni-freiburg.de/data/4938" TargetMode="External"/><Relationship Id="rId23" Type="http://schemas.openxmlformats.org/officeDocument/2006/relationships/hyperlink" Target="https://zu.ub.uni-freiburg.de/data/4939" TargetMode="External"/><Relationship Id="rId24" Type="http://schemas.openxmlformats.org/officeDocument/2006/relationships/hyperlink" Target="https://zu.ub.uni-freiburg.de/data/4945" TargetMode="External"/><Relationship Id="rId25" Type="http://schemas.openxmlformats.org/officeDocument/2006/relationships/hyperlink" Target="https://zu.ub.uni-freiburg.de/data/4940" TargetMode="External"/><Relationship Id="rId26" Type="http://schemas.openxmlformats.org/officeDocument/2006/relationships/hyperlink" Target="https://zu.ub.uni-freiburg.de/data/4941" TargetMode="External"/><Relationship Id="rId27" Type="http://schemas.openxmlformats.org/officeDocument/2006/relationships/hyperlink" Target="https://zu.ub.uni-freiburg.de/data/4942" TargetMode="External"/><Relationship Id="rId28" Type="http://schemas.openxmlformats.org/officeDocument/2006/relationships/hyperlink" Target="https://zu.ub.uni-freiburg.de/data/4944" TargetMode="External"/><Relationship Id="rId29" Type="http://schemas.openxmlformats.org/officeDocument/2006/relationships/hyperlink" Target="https://zu.ub.uni-freiburg.de/data/4943" TargetMode="External"/><Relationship Id="rId30" Type="http://schemas.openxmlformats.org/officeDocument/2006/relationships/hyperlink" Target="https://zu.ub.uni-freiburg.de/data/4949" TargetMode="External"/><Relationship Id="rId31" Type="http://schemas.openxmlformats.org/officeDocument/2006/relationships/hyperlink" Target="https://zu.ub.uni-freiburg.de/data/4948" TargetMode="External"/><Relationship Id="rId32" Type="http://schemas.openxmlformats.org/officeDocument/2006/relationships/hyperlink" Target="https://zu.ub.uni-freiburg.de/data/4947" TargetMode="External"/><Relationship Id="rId33" Type="http://schemas.openxmlformats.org/officeDocument/2006/relationships/hyperlink" Target="https://zu.ub.uni-freiburg.de/data/4951" TargetMode="External"/><Relationship Id="rId34" Type="http://schemas.openxmlformats.org/officeDocument/2006/relationships/hyperlink" Target="https://zu.ub.uni-freiburg.de/data/4952" TargetMode="External"/><Relationship Id="rId35" Type="http://schemas.openxmlformats.org/officeDocument/2006/relationships/hyperlink" Target="https://zu.ub.uni-freiburg.de/data/4946" TargetMode="External"/><Relationship Id="rId36" Type="http://schemas.openxmlformats.org/officeDocument/2006/relationships/hyperlink" Target="https://zu.ub.uni-freiburg.de/data/9635" TargetMode="External"/><Relationship Id="rId37" Type="http://schemas.openxmlformats.org/officeDocument/2006/relationships/hyperlink" Target="https://zu.ub.uni-freiburg.de/data/2916" TargetMode="External"/><Relationship Id="rId38" Type="http://schemas.openxmlformats.org/officeDocument/2006/relationships/hyperlink" Target="https://zu.ub.uni-freiburg.de/data/1737" TargetMode="External"/><Relationship Id="rId39" Type="http://schemas.openxmlformats.org/officeDocument/2006/relationships/hyperlink" Target="https://zu.ub.uni-freiburg.de/data/1736" TargetMode="External"/><Relationship Id="rId40" Type="http://schemas.openxmlformats.org/officeDocument/2006/relationships/hyperlink" Target="https://zu.ub.uni-freiburg.de/data/4886" TargetMode="External"/><Relationship Id="rId41" Type="http://schemas.openxmlformats.org/officeDocument/2006/relationships/hyperlink" Target="https://zu.ub.uni-freiburg.de/data/4895" TargetMode="External"/><Relationship Id="rId42" Type="http://schemas.openxmlformats.org/officeDocument/2006/relationships/hyperlink" Target="https://zu.ub.uni-freiburg.de/data/4894" TargetMode="External"/><Relationship Id="rId43" Type="http://schemas.openxmlformats.org/officeDocument/2006/relationships/hyperlink" Target="https://zu.ub.uni-freiburg.de/data/4902" TargetMode="External"/><Relationship Id="rId44" Type="http://schemas.openxmlformats.org/officeDocument/2006/relationships/hyperlink" Target="https://zu.ub.uni-freiburg.de/data/4935" TargetMode="External"/><Relationship Id="rId45" Type="http://schemas.openxmlformats.org/officeDocument/2006/relationships/hyperlink" Target="https://zu.ub.uni-freiburg.de/data/949" TargetMode="External"/><Relationship Id="rId46" Type="http://schemas.openxmlformats.org/officeDocument/2006/relationships/hyperlink" Target="https://zu.ub.uni-freiburg.de/data/944" TargetMode="External"/><Relationship Id="rId47" Type="http://schemas.openxmlformats.org/officeDocument/2006/relationships/hyperlink" Target="https://zu.ub.uni-freiburg.de/data/4954" TargetMode="External"/><Relationship Id="rId48" Type="http://schemas.openxmlformats.org/officeDocument/2006/relationships/hyperlink" Target="https://zu.ub.uni-freiburg.de/data/4950" TargetMode="External"/><Relationship Id="rId49" Type="http://schemas.openxmlformats.org/officeDocument/2006/relationships/hyperlink" Target="https://zu.ub.uni-freiburg.de/data/356" TargetMode="External"/><Relationship Id="rId50" Type="http://schemas.openxmlformats.org/officeDocument/2006/relationships/hyperlink" Target="https://zu.ub.uni-freiburg.de/data/10855" TargetMode="External"/><Relationship Id="rId51" Type="http://schemas.openxmlformats.org/officeDocument/2006/relationships/hyperlink" Target="https://zu.ub.uni-freiburg.de/data/4022" TargetMode="External"/><Relationship Id="rId52" Type="http://schemas.openxmlformats.org/officeDocument/2006/relationships/hyperlink" Target="https://zu.ub.uni-freiburg.de/data/2156" TargetMode="External"/><Relationship Id="rId53" Type="http://schemas.openxmlformats.org/officeDocument/2006/relationships/hyperlink" Target="https://zu.ub.uni-freiburg.de/data/4887" TargetMode="External"/><Relationship Id="rId54" Type="http://schemas.openxmlformats.org/officeDocument/2006/relationships/hyperlink" Target="https://zu.ub.uni-freiburg.de/data/4898" TargetMode="External"/><Relationship Id="rId55" Type="http://schemas.openxmlformats.org/officeDocument/2006/relationships/hyperlink" Target="https://zu.ub.uni-freiburg.de/data/4953" TargetMode="External"/><Relationship Id="rId56" Type="http://schemas.openxmlformats.org/officeDocument/2006/relationships/hyperlink" Target="https://zu.ub.uni-freiburg.de/data/2038" TargetMode="External"/><Relationship Id="rId57" Type="http://schemas.openxmlformats.org/officeDocument/2006/relationships/hyperlink" Target="https://zu.ub.uni-freiburg.de/data/2037" TargetMode="External"/><Relationship Id="rId58" Type="http://schemas.openxmlformats.org/officeDocument/2006/relationships/hyperlink" Target="https://zu.ub.uni-freiburg.de/data/3356" TargetMode="External"/><Relationship Id="rId59" Type="http://schemas.openxmlformats.org/officeDocument/2006/relationships/hyperlink" Target="https://zu.ub.uni-freiburg.de/data/4214" TargetMode="External"/><Relationship Id="rId60" Type="http://schemas.openxmlformats.org/officeDocument/2006/relationships/hyperlink" Target="https://zu.ub.uni-freiburg.de/data/11238" TargetMode="External"/><Relationship Id="rId61" Type="http://schemas.openxmlformats.org/officeDocument/2006/relationships/hyperlink" Target="https://zu.ub.uni-freiburg.de/data/11237" TargetMode="External"/><Relationship Id="rId62" Type="http://schemas.openxmlformats.org/officeDocument/2006/relationships/hyperlink" Target="https://zu.ub.uni-freiburg.de/data/10853" TargetMode="External"/><Relationship Id="rId63" Type="http://schemas.openxmlformats.org/officeDocument/2006/relationships/hyperlink" Target="https://zu.ub.uni-freiburg.de/data/10593" TargetMode="External"/><Relationship Id="rId64" Type="http://schemas.openxmlformats.org/officeDocument/2006/relationships/hyperlink" Target="https://zu.ub.uni-freiburg.de/data/10592" TargetMode="External"/><Relationship Id="rId65" Type="http://schemas.openxmlformats.org/officeDocument/2006/relationships/hyperlink" Target="https://zu.ub.uni-freiburg.de/data/10591" TargetMode="External"/><Relationship Id="rId66" Type="http://schemas.openxmlformats.org/officeDocument/2006/relationships/hyperlink" Target="https://zu.ub.uni-freiburg.de/data/10581" TargetMode="External"/><Relationship Id="rId67" Type="http://schemas.openxmlformats.org/officeDocument/2006/relationships/hyperlink" Target="https://zu.ub.uni-freiburg.de/data/6318" TargetMode="External"/><Relationship Id="rId68" Type="http://schemas.openxmlformats.org/officeDocument/2006/relationships/hyperlink" Target="https://zu.ub.uni-freiburg.de/data/6311" TargetMode="External"/><Relationship Id="rId69" Type="http://schemas.openxmlformats.org/officeDocument/2006/relationships/hyperlink" Target="https://zu.ub.uni-freiburg.de/data/6316" TargetMode="External"/><Relationship Id="rId70" Type="http://schemas.openxmlformats.org/officeDocument/2006/relationships/hyperlink" Target="https://zu.ub.uni-freiburg.de/data/6317" TargetMode="External"/><Relationship Id="rId71" Type="http://schemas.openxmlformats.org/officeDocument/2006/relationships/hyperlink" Target="https://zu.ub.uni-freiburg.de/data/6313" TargetMode="External"/><Relationship Id="rId72" Type="http://schemas.openxmlformats.org/officeDocument/2006/relationships/hyperlink" Target="https://zu.ub.uni-freiburg.de/data/6307" TargetMode="External"/><Relationship Id="rId73" Type="http://schemas.openxmlformats.org/officeDocument/2006/relationships/hyperlink" Target="https://zu.ub.uni-freiburg.de/data/6319" TargetMode="External"/><Relationship Id="rId74" Type="http://schemas.openxmlformats.org/officeDocument/2006/relationships/hyperlink" Target="https://doi.org/10.1007/978-3-658-14969-7_8" TargetMode="External"/><Relationship Id="rId75" Type="http://schemas.openxmlformats.org/officeDocument/2006/relationships/hyperlink" Target="https://zu.ub.uni-freiburg.de/data/5990" TargetMode="External"/><Relationship Id="rId76" Type="http://schemas.openxmlformats.org/officeDocument/2006/relationships/hyperlink" Target="https://zu.ub.uni-freiburg.de/data/6314" TargetMode="External"/><Relationship Id="rId77" Type="http://schemas.openxmlformats.org/officeDocument/2006/relationships/hyperlink" Target="https://zu.ub.uni-freiburg.de/data/5636" TargetMode="External"/><Relationship Id="rId78" Type="http://schemas.openxmlformats.org/officeDocument/2006/relationships/hyperlink" Target="https://zu.ub.uni-freiburg.de/data/5635" TargetMode="External"/><Relationship Id="rId79" Type="http://schemas.openxmlformats.org/officeDocument/2006/relationships/hyperlink" Target="https://zu.ub.uni-freiburg.de/data/5576" TargetMode="External"/><Relationship Id="rId80" Type="http://schemas.openxmlformats.org/officeDocument/2006/relationships/hyperlink" Target="https://zu.ub.uni-freiburg.de/data/5616" TargetMode="External"/><Relationship Id="rId81" Type="http://schemas.openxmlformats.org/officeDocument/2006/relationships/hyperlink" Target="https://zu.ub.uni-freiburg.de/data/5628" TargetMode="External"/><Relationship Id="rId82" Type="http://schemas.openxmlformats.org/officeDocument/2006/relationships/hyperlink" Target="https://zu.ub.uni-freiburg.de/data/5624" TargetMode="External"/><Relationship Id="rId83" Type="http://schemas.openxmlformats.org/officeDocument/2006/relationships/hyperlink" Target="https://zu.ub.uni-freiburg.de/data/5626" TargetMode="External"/><Relationship Id="rId84" Type="http://schemas.openxmlformats.org/officeDocument/2006/relationships/hyperlink" Target="https://zu.ub.uni-freiburg.de/data/5634" TargetMode="External"/><Relationship Id="rId85" Type="http://schemas.openxmlformats.org/officeDocument/2006/relationships/hyperlink" Target="https://zu.ub.uni-freiburg.de/data/5627" TargetMode="External"/><Relationship Id="rId86" Type="http://schemas.openxmlformats.org/officeDocument/2006/relationships/hyperlink" Target="https://zu.ub.uni-freiburg.de/data/5623" TargetMode="External"/><Relationship Id="rId87" Type="http://schemas.openxmlformats.org/officeDocument/2006/relationships/hyperlink" Target="https://zu.ub.uni-freiburg.de/data/5621" TargetMode="External"/><Relationship Id="rId88" Type="http://schemas.openxmlformats.org/officeDocument/2006/relationships/hyperlink" Target="https://zu.ub.uni-freiburg.de/data/5629" TargetMode="External"/><Relationship Id="rId89" Type="http://schemas.openxmlformats.org/officeDocument/2006/relationships/hyperlink" Target="https://zu.ub.uni-freiburg.de/data/5625" TargetMode="External"/><Relationship Id="rId90" Type="http://schemas.openxmlformats.org/officeDocument/2006/relationships/hyperlink" Target="https://zu.ub.uni-freiburg.de/data/4390" TargetMode="External"/><Relationship Id="rId91" Type="http://schemas.openxmlformats.org/officeDocument/2006/relationships/hyperlink" Target="https://zu.ub.uni-freiburg.de/data/5631" TargetMode="External"/><Relationship Id="rId92" Type="http://schemas.openxmlformats.org/officeDocument/2006/relationships/hyperlink" Target="https://zu.ub.uni-freiburg.de/data/5632" TargetMode="External"/><Relationship Id="rId93" Type="http://schemas.openxmlformats.org/officeDocument/2006/relationships/hyperlink" Target="https://zu.ub.uni-freiburg.de/data/5630" TargetMode="External"/><Relationship Id="rId94" Type="http://schemas.openxmlformats.org/officeDocument/2006/relationships/hyperlink" Target="https://zu.ub.uni-freiburg.de/data/5617" TargetMode="External"/><Relationship Id="rId95" Type="http://schemas.openxmlformats.org/officeDocument/2006/relationships/hyperlink" Target="https://zu.ub.uni-freiburg.de/data/5622" TargetMode="External"/><Relationship Id="rId96" Type="http://schemas.openxmlformats.org/officeDocument/2006/relationships/hyperlink" Target="https://zu.ub.uni-freiburg.de/data/5615" TargetMode="External"/><Relationship Id="rId97" Type="http://schemas.openxmlformats.org/officeDocument/2006/relationships/hyperlink" Target="https://zu.ub.uni-freiburg.de/data/5633" TargetMode="External"/><Relationship Id="rId98" Type="http://schemas.openxmlformats.org/officeDocument/2006/relationships/hyperlink" Target="https://zu.ub.uni-freiburg.de/data/4388" TargetMode="External"/><Relationship Id="rId99" Type="http://schemas.openxmlformats.org/officeDocument/2006/relationships/hyperlink" Target="https://zu.ub.uni-freiburg.de/data/4391" TargetMode="External"/><Relationship Id="rId100" Type="http://schemas.openxmlformats.org/officeDocument/2006/relationships/hyperlink" Target="https://zu.ub.uni-freiburg.de/data/4389" TargetMode="External"/><Relationship Id="rId101" Type="http://schemas.openxmlformats.org/officeDocument/2006/relationships/hyperlink" Target="https://zu.ub.uni-freiburg.de/data/4014" TargetMode="External"/><Relationship Id="rId102" Type="http://schemas.openxmlformats.org/officeDocument/2006/relationships/hyperlink" Target="https://zu.ub.uni-freiburg.de/data/4013" TargetMode="External"/><Relationship Id="rId103" Type="http://schemas.openxmlformats.org/officeDocument/2006/relationships/hyperlink" Target="https://zu.ub.uni-freiburg.de/data/4015" TargetMode="External"/><Relationship Id="rId104" Type="http://schemas.openxmlformats.org/officeDocument/2006/relationships/hyperlink" Target="https://zu.ub.uni-freiburg.de/data/4018" TargetMode="External"/><Relationship Id="rId105" Type="http://schemas.openxmlformats.org/officeDocument/2006/relationships/hyperlink" Target="https://zu.ub.uni-freiburg.de/data/4019" TargetMode="External"/><Relationship Id="rId106" Type="http://schemas.openxmlformats.org/officeDocument/2006/relationships/hyperlink" Target="https://zu.ub.uni-freiburg.de/data/4010" TargetMode="External"/><Relationship Id="rId107" Type="http://schemas.openxmlformats.org/officeDocument/2006/relationships/hyperlink" Target="https://zu.ub.uni-freiburg.de/data/4021" TargetMode="External"/><Relationship Id="rId108" Type="http://schemas.openxmlformats.org/officeDocument/2006/relationships/hyperlink" Target="https://zu.ub.uni-freiburg.de/data/4020" TargetMode="External"/><Relationship Id="rId109" Type="http://schemas.openxmlformats.org/officeDocument/2006/relationships/hyperlink" Target="https://zu.ub.uni-freiburg.de/data/4016" TargetMode="External"/><Relationship Id="rId110" Type="http://schemas.openxmlformats.org/officeDocument/2006/relationships/hyperlink" Target="https://zu.ub.uni-freiburg.de/data/4017" TargetMode="External"/><Relationship Id="rId111" Type="http://schemas.openxmlformats.org/officeDocument/2006/relationships/hyperlink" Target="https://zu.ub.uni-freiburg.de/data/4012" TargetMode="External"/><Relationship Id="rId112" Type="http://schemas.openxmlformats.org/officeDocument/2006/relationships/hyperlink" Target="https://zu.ub.uni-freiburg.de/data/4011" TargetMode="External"/><Relationship Id="rId113" Type="http://schemas.openxmlformats.org/officeDocument/2006/relationships/hyperlink" Target="https://zu.ub.uni-freiburg.de/data/3363" TargetMode="External"/><Relationship Id="rId114" Type="http://schemas.openxmlformats.org/officeDocument/2006/relationships/hyperlink" Target="https://zu.ub.uni-freiburg.de/data/3362" TargetMode="External"/><Relationship Id="rId115" Type="http://schemas.openxmlformats.org/officeDocument/2006/relationships/hyperlink" Target="https://zu.ub.uni-freiburg.de/data/3357" TargetMode="External"/><Relationship Id="rId116" Type="http://schemas.openxmlformats.org/officeDocument/2006/relationships/hyperlink" Target="https://zu.ub.uni-freiburg.de/data/3361" TargetMode="External"/><Relationship Id="rId117" Type="http://schemas.openxmlformats.org/officeDocument/2006/relationships/hyperlink" Target="https://zu.ub.uni-freiburg.de/data/3360" TargetMode="External"/><Relationship Id="rId118" Type="http://schemas.openxmlformats.org/officeDocument/2006/relationships/hyperlink" Target="https://zu.ub.uni-freiburg.de/data/3359" TargetMode="External"/><Relationship Id="rId119" Type="http://schemas.openxmlformats.org/officeDocument/2006/relationships/hyperlink" Target="https://zu.ub.uni-freiburg.de/data/3358" TargetMode="External"/><Relationship Id="rId120" Type="http://schemas.openxmlformats.org/officeDocument/2006/relationships/hyperlink" Target="https://zu.ub.uni-freiburg.de/data/2915" TargetMode="External"/><Relationship Id="rId121" Type="http://schemas.openxmlformats.org/officeDocument/2006/relationships/hyperlink" Target="https://zu.ub.uni-freiburg.de/data/2914" TargetMode="External"/><Relationship Id="rId122" Type="http://schemas.openxmlformats.org/officeDocument/2006/relationships/hyperlink" Target="https://zu.ub.uni-freiburg.de/data/2913" TargetMode="External"/><Relationship Id="rId123" Type="http://schemas.openxmlformats.org/officeDocument/2006/relationships/hyperlink" Target="https://zu.ub.uni-freiburg.de/data/1738" TargetMode="External"/><Relationship Id="rId124" Type="http://schemas.openxmlformats.org/officeDocument/2006/relationships/hyperlink" Target="https://zu.ub.uni-freiburg.de/data/2147" TargetMode="External"/><Relationship Id="rId125" Type="http://schemas.openxmlformats.org/officeDocument/2006/relationships/hyperlink" Target="https://zu.ub.uni-freiburg.de/data/2150" TargetMode="External"/><Relationship Id="rId126" Type="http://schemas.openxmlformats.org/officeDocument/2006/relationships/hyperlink" Target="https://zu.ub.uni-freiburg.de/data/2155" TargetMode="External"/><Relationship Id="rId127" Type="http://schemas.openxmlformats.org/officeDocument/2006/relationships/hyperlink" Target="https://zu.ub.uni-freiburg.de/data/2153" TargetMode="External"/><Relationship Id="rId128" Type="http://schemas.openxmlformats.org/officeDocument/2006/relationships/hyperlink" Target="https://zu.ub.uni-freiburg.de/data/2148" TargetMode="External"/><Relationship Id="rId129" Type="http://schemas.openxmlformats.org/officeDocument/2006/relationships/hyperlink" Target="https://zu.ub.uni-freiburg.de/data/2149" TargetMode="External"/><Relationship Id="rId130" Type="http://schemas.openxmlformats.org/officeDocument/2006/relationships/hyperlink" Target="https://zu.ub.uni-freiburg.de/data/2146" TargetMode="External"/><Relationship Id="rId131" Type="http://schemas.openxmlformats.org/officeDocument/2006/relationships/hyperlink" Target="https://zu.ub.uni-freiburg.de/data/2154" TargetMode="External"/><Relationship Id="rId132" Type="http://schemas.openxmlformats.org/officeDocument/2006/relationships/hyperlink" Target="https://zu.ub.uni-freiburg.de/data/2144" TargetMode="External"/><Relationship Id="rId133" Type="http://schemas.openxmlformats.org/officeDocument/2006/relationships/hyperlink" Target="https://zu.ub.uni-freiburg.de/data/2145" TargetMode="External"/><Relationship Id="rId134" Type="http://schemas.openxmlformats.org/officeDocument/2006/relationships/hyperlink" Target="https://zu.ub.uni-freiburg.de/data/2152" TargetMode="External"/><Relationship Id="rId135" Type="http://schemas.openxmlformats.org/officeDocument/2006/relationships/hyperlink" Target="https://zu.ub.uni-freiburg.de/data/2151" TargetMode="External"/><Relationship Id="rId136" Type="http://schemas.openxmlformats.org/officeDocument/2006/relationships/hyperlink" Target="https://zu.ub.uni-freiburg.de/data/1788" TargetMode="External"/><Relationship Id="rId137" Type="http://schemas.openxmlformats.org/officeDocument/2006/relationships/hyperlink" Target="https://zu.ub.uni-freiburg.de/data/1787" TargetMode="External"/><Relationship Id="rId138" Type="http://schemas.openxmlformats.org/officeDocument/2006/relationships/hyperlink" Target="https://zu.ub.uni-freiburg.de/data/1789" TargetMode="External"/><Relationship Id="rId139" Type="http://schemas.openxmlformats.org/officeDocument/2006/relationships/hyperlink" Target="https://zu.ub.uni-freiburg.de/data/4815" TargetMode="External"/><Relationship Id="rId140" Type="http://schemas.openxmlformats.org/officeDocument/2006/relationships/hyperlink" Target="https://zu.ub.uni-freiburg.de/data/4820" TargetMode="External"/><Relationship Id="rId141" Type="http://schemas.openxmlformats.org/officeDocument/2006/relationships/hyperlink" Target="https://zu.ub.uni-freiburg.de/data/4818" TargetMode="External"/><Relationship Id="rId142" Type="http://schemas.openxmlformats.org/officeDocument/2006/relationships/hyperlink" Target="https://zu.ub.uni-freiburg.de/data/4816" TargetMode="External"/><Relationship Id="rId143" Type="http://schemas.openxmlformats.org/officeDocument/2006/relationships/hyperlink" Target="https://zu.ub.uni-freiburg.de/data/4819" TargetMode="External"/><Relationship Id="rId144" Type="http://schemas.openxmlformats.org/officeDocument/2006/relationships/hyperlink" Target="https://zu.ub.uni-freiburg.de/data/4821" TargetMode="External"/><Relationship Id="rId145" Type="http://schemas.openxmlformats.org/officeDocument/2006/relationships/hyperlink" Target="https://zu.ub.uni-freiburg.de/data/4814" TargetMode="External"/><Relationship Id="rId146" Type="http://schemas.openxmlformats.org/officeDocument/2006/relationships/hyperlink" Target="https://zu.ub.uni-freiburg.de/data/4885" TargetMode="External"/><Relationship Id="rId147" Type="http://schemas.openxmlformats.org/officeDocument/2006/relationships/hyperlink" Target="https://zu.ub.uni-freiburg.de/data/4817" TargetMode="External"/><Relationship Id="rId148" Type="http://schemas.openxmlformats.org/officeDocument/2006/relationships/hyperlink" Target="https://zu.ub.uni-freiburg.de/data/4843" TargetMode="External"/><Relationship Id="rId149" Type="http://schemas.openxmlformats.org/officeDocument/2006/relationships/hyperlink" Target="https://zu.ub.uni-freiburg.de/data/4889" TargetMode="External"/><Relationship Id="rId150" Type="http://schemas.openxmlformats.org/officeDocument/2006/relationships/hyperlink" Target="https://zu.ub.uni-freiburg.de/data/4824" TargetMode="External"/><Relationship Id="rId151" Type="http://schemas.openxmlformats.org/officeDocument/2006/relationships/hyperlink" Target="https://zu.ub.uni-freiburg.de/data/4849" TargetMode="External"/><Relationship Id="rId152" Type="http://schemas.openxmlformats.org/officeDocument/2006/relationships/hyperlink" Target="https://zu.ub.uni-freiburg.de/data/4848" TargetMode="External"/><Relationship Id="rId153" Type="http://schemas.openxmlformats.org/officeDocument/2006/relationships/hyperlink" Target="https://zu.ub.uni-freiburg.de/data/4844" TargetMode="External"/><Relationship Id="rId154" Type="http://schemas.openxmlformats.org/officeDocument/2006/relationships/hyperlink" Target="https://zu.ub.uni-freiburg.de/data/4847" TargetMode="External"/><Relationship Id="rId155" Type="http://schemas.openxmlformats.org/officeDocument/2006/relationships/hyperlink" Target="https://zu.ub.uni-freiburg.de/data/4823" TargetMode="External"/><Relationship Id="rId156" Type="http://schemas.openxmlformats.org/officeDocument/2006/relationships/hyperlink" Target="https://zu.ub.uni-freiburg.de/data/4888" TargetMode="External"/><Relationship Id="rId157" Type="http://schemas.openxmlformats.org/officeDocument/2006/relationships/hyperlink" Target="https://zu.ub.uni-freiburg.de/data/4846" TargetMode="External"/><Relationship Id="rId158" Type="http://schemas.openxmlformats.org/officeDocument/2006/relationships/hyperlink" Target="https://zu.ub.uni-freiburg.de/data/4936" TargetMode="External"/><Relationship Id="rId159" Type="http://schemas.openxmlformats.org/officeDocument/2006/relationships/hyperlink" Target="https://zu.ub.uni-freiburg.de/data/4845" TargetMode="External"/><Relationship Id="rId160" Type="http://schemas.openxmlformats.org/officeDocument/2006/relationships/hyperlink" Target="https://zu.ub.uni-freiburg.de/data/4825" TargetMode="External"/><Relationship Id="rId161" Type="http://schemas.openxmlformats.org/officeDocument/2006/relationships/hyperlink" Target="https://zu.ub.uni-freiburg.de/data/4822" TargetMode="External"/><Relationship Id="rId162" Type="http://schemas.openxmlformats.org/officeDocument/2006/relationships/hyperlink" Target="https://zu.ub.uni-freiburg.de/data/4868" TargetMode="External"/><Relationship Id="rId163" Type="http://schemas.openxmlformats.org/officeDocument/2006/relationships/hyperlink" Target="https://zu.ub.uni-freiburg.de/data/4866" TargetMode="External"/><Relationship Id="rId164" Type="http://schemas.openxmlformats.org/officeDocument/2006/relationships/hyperlink" Target="https://zu.ub.uni-freiburg.de/data/4876" TargetMode="External"/><Relationship Id="rId165" Type="http://schemas.openxmlformats.org/officeDocument/2006/relationships/hyperlink" Target="https://zu.ub.uni-freiburg.de/data/4863" TargetMode="External"/><Relationship Id="rId166" Type="http://schemas.openxmlformats.org/officeDocument/2006/relationships/hyperlink" Target="https://zu.ub.uni-freiburg.de/data/4859" TargetMode="External"/><Relationship Id="rId167" Type="http://schemas.openxmlformats.org/officeDocument/2006/relationships/hyperlink" Target="https://zu.ub.uni-freiburg.de/data/4874" TargetMode="External"/><Relationship Id="rId168" Type="http://schemas.openxmlformats.org/officeDocument/2006/relationships/hyperlink" Target="https://zu.ub.uni-freiburg.de/data/4851" TargetMode="External"/><Relationship Id="rId169" Type="http://schemas.openxmlformats.org/officeDocument/2006/relationships/hyperlink" Target="https://zu.ub.uni-freiburg.de/data/4858" TargetMode="External"/><Relationship Id="rId170" Type="http://schemas.openxmlformats.org/officeDocument/2006/relationships/hyperlink" Target="https://zu.ub.uni-freiburg.de/data/4897" TargetMode="External"/><Relationship Id="rId171" Type="http://schemas.openxmlformats.org/officeDocument/2006/relationships/hyperlink" Target="https://zu.ub.uni-freiburg.de/data/4875" TargetMode="External"/><Relationship Id="rId172" Type="http://schemas.openxmlformats.org/officeDocument/2006/relationships/hyperlink" Target="https://zu.ub.uni-freiburg.de/data/4865" TargetMode="External"/><Relationship Id="rId173" Type="http://schemas.openxmlformats.org/officeDocument/2006/relationships/hyperlink" Target="https://zu.ub.uni-freiburg.de/data/4852" TargetMode="External"/><Relationship Id="rId174" Type="http://schemas.openxmlformats.org/officeDocument/2006/relationships/hyperlink" Target="https://zu.ub.uni-freiburg.de/data/4854" TargetMode="External"/><Relationship Id="rId175" Type="http://schemas.openxmlformats.org/officeDocument/2006/relationships/hyperlink" Target="https://zu.ub.uni-freiburg.de/data/4872" TargetMode="External"/><Relationship Id="rId176" Type="http://schemas.openxmlformats.org/officeDocument/2006/relationships/hyperlink" Target="https://zu.ub.uni-freiburg.de/data/4873" TargetMode="External"/><Relationship Id="rId177" Type="http://schemas.openxmlformats.org/officeDocument/2006/relationships/hyperlink" Target="https://zu.ub.uni-freiburg.de/data/4869" TargetMode="External"/><Relationship Id="rId178" Type="http://schemas.openxmlformats.org/officeDocument/2006/relationships/hyperlink" Target="https://zu.ub.uni-freiburg.de/data/4850" TargetMode="External"/><Relationship Id="rId179" Type="http://schemas.openxmlformats.org/officeDocument/2006/relationships/hyperlink" Target="https://zu.ub.uni-freiburg.de/data/4871" TargetMode="External"/><Relationship Id="rId180" Type="http://schemas.openxmlformats.org/officeDocument/2006/relationships/hyperlink" Target="https://zu.ub.uni-freiburg.de/data/4864" TargetMode="External"/><Relationship Id="rId181" Type="http://schemas.openxmlformats.org/officeDocument/2006/relationships/hyperlink" Target="https://zu.ub.uni-freiburg.de/data/4862" TargetMode="External"/><Relationship Id="rId182" Type="http://schemas.openxmlformats.org/officeDocument/2006/relationships/hyperlink" Target="https://zu.ub.uni-freiburg.de/data/4870" TargetMode="External"/><Relationship Id="rId183" Type="http://schemas.openxmlformats.org/officeDocument/2006/relationships/hyperlink" Target="https://zu.ub.uni-freiburg.de/data/4857" TargetMode="External"/><Relationship Id="rId184" Type="http://schemas.openxmlformats.org/officeDocument/2006/relationships/hyperlink" Target="https://zu.ub.uni-freiburg.de/data/4896" TargetMode="External"/><Relationship Id="rId185" Type="http://schemas.openxmlformats.org/officeDocument/2006/relationships/hyperlink" Target="https://zu.ub.uni-freiburg.de/data/4856" TargetMode="External"/><Relationship Id="rId186" Type="http://schemas.openxmlformats.org/officeDocument/2006/relationships/hyperlink" Target="https://zu.ub.uni-freiburg.de/data/4860" TargetMode="External"/><Relationship Id="rId187" Type="http://schemas.openxmlformats.org/officeDocument/2006/relationships/hyperlink" Target="https://zu.ub.uni-freiburg.de/data/4853" TargetMode="External"/><Relationship Id="rId188" Type="http://schemas.openxmlformats.org/officeDocument/2006/relationships/hyperlink" Target="https://zu.ub.uni-freiburg.de/data/4867" TargetMode="External"/><Relationship Id="rId189" Type="http://schemas.openxmlformats.org/officeDocument/2006/relationships/hyperlink" Target="https://zu.ub.uni-freiburg.de/data/4855" TargetMode="External"/><Relationship Id="rId190" Type="http://schemas.openxmlformats.org/officeDocument/2006/relationships/hyperlink" Target="https://zu.ub.uni-freiburg.de/data/4861" TargetMode="External"/><Relationship Id="rId191" Type="http://schemas.openxmlformats.org/officeDocument/2006/relationships/hyperlink" Target="https://zu.ub.uni-freiburg.de/data/4904" TargetMode="External"/><Relationship Id="rId192" Type="http://schemas.openxmlformats.org/officeDocument/2006/relationships/hyperlink" Target="https://zu.ub.uni-freiburg.de/data/4937" TargetMode="External"/><Relationship Id="rId193" Type="http://schemas.openxmlformats.org/officeDocument/2006/relationships/hyperlink" Target="https://zu.ub.uni-freiburg.de/data/4892" TargetMode="External"/><Relationship Id="rId194" Type="http://schemas.openxmlformats.org/officeDocument/2006/relationships/hyperlink" Target="https://zu.ub.uni-freiburg.de/data/4879" TargetMode="External"/><Relationship Id="rId195" Type="http://schemas.openxmlformats.org/officeDocument/2006/relationships/hyperlink" Target="https://zu.ub.uni-freiburg.de/data/4878" TargetMode="External"/><Relationship Id="rId196" Type="http://schemas.openxmlformats.org/officeDocument/2006/relationships/hyperlink" Target="https://zu.ub.uni-freiburg.de/data/4883" TargetMode="External"/><Relationship Id="rId197" Type="http://schemas.openxmlformats.org/officeDocument/2006/relationships/hyperlink" Target="https://zu.ub.uni-freiburg.de/data/4890" TargetMode="External"/><Relationship Id="rId198" Type="http://schemas.openxmlformats.org/officeDocument/2006/relationships/hyperlink" Target="https://zu.ub.uni-freiburg.de/data/4880" TargetMode="External"/><Relationship Id="rId199" Type="http://schemas.openxmlformats.org/officeDocument/2006/relationships/hyperlink" Target="https://zu.ub.uni-freiburg.de/data/4882" TargetMode="External"/><Relationship Id="rId200" Type="http://schemas.openxmlformats.org/officeDocument/2006/relationships/hyperlink" Target="https://zu.ub.uni-freiburg.de/data/4891" TargetMode="External"/><Relationship Id="rId201" Type="http://schemas.openxmlformats.org/officeDocument/2006/relationships/hyperlink" Target="https://zu.ub.uni-freiburg.de/data/4877" TargetMode="External"/><Relationship Id="rId202" Type="http://schemas.openxmlformats.org/officeDocument/2006/relationships/hyperlink" Target="https://zu.ub.uni-freiburg.de/data/4881" TargetMode="External"/><Relationship Id="rId203" Type="http://schemas.openxmlformats.org/officeDocument/2006/relationships/hyperlink" Target="https://zu.ub.uni-freiburg.de/data/4908" TargetMode="External"/><Relationship Id="rId204" Type="http://schemas.openxmlformats.org/officeDocument/2006/relationships/hyperlink" Target="https://zu.ub.uni-freiburg.de/data/4909" TargetMode="External"/><Relationship Id="rId205" Type="http://schemas.openxmlformats.org/officeDocument/2006/relationships/hyperlink" Target="https://zu.ub.uni-freiburg.de/data/4884" TargetMode="External"/><Relationship Id="rId206" Type="http://schemas.openxmlformats.org/officeDocument/2006/relationships/hyperlink" Target="https://zu.ub.uni-freiburg.de/data/4903" TargetMode="External"/><Relationship Id="rId207" Type="http://schemas.openxmlformats.org/officeDocument/2006/relationships/hyperlink" Target="https://zu.ub.uni-freiburg.de/data/4955" TargetMode="External"/><Relationship Id="rId208" Type="http://schemas.openxmlformats.org/officeDocument/2006/relationships/hyperlink" Target="https://zu.ub.uni-freiburg.de/data/4826" TargetMode="External"/><Relationship Id="rId209" Type="http://schemas.openxmlformats.org/officeDocument/2006/relationships/hyperlink" Target="https://zu.ub.uni-freiburg.de/data/4910" TargetMode="External"/><Relationship Id="rId210" Type="http://schemas.openxmlformats.org/officeDocument/2006/relationships/hyperlink" Target="https://zu.ub.uni-freiburg.de/data/4911" TargetMode="External"/><Relationship Id="rId211" Type="http://schemas.openxmlformats.org/officeDocument/2006/relationships/hyperlink" Target="https://zu.ub.uni-freiburg.de/data/4912" TargetMode="External"/><Relationship Id="rId212" Type="http://schemas.openxmlformats.org/officeDocument/2006/relationships/hyperlink" Target="https://zu.ub.uni-freiburg.de/data/4830" TargetMode="External"/><Relationship Id="rId213" Type="http://schemas.openxmlformats.org/officeDocument/2006/relationships/hyperlink" Target="https://zu.ub.uni-freiburg.de/data/4836" TargetMode="External"/><Relationship Id="rId214" Type="http://schemas.openxmlformats.org/officeDocument/2006/relationships/hyperlink" Target="https://zu.ub.uni-freiburg.de/data/4828" TargetMode="External"/><Relationship Id="rId215" Type="http://schemas.openxmlformats.org/officeDocument/2006/relationships/hyperlink" Target="https://zu.ub.uni-freiburg.de/data/4839" TargetMode="External"/><Relationship Id="rId216" Type="http://schemas.openxmlformats.org/officeDocument/2006/relationships/hyperlink" Target="https://zu.ub.uni-freiburg.de/data/4841" TargetMode="External"/><Relationship Id="rId217" Type="http://schemas.openxmlformats.org/officeDocument/2006/relationships/hyperlink" Target="https://zu.ub.uni-freiburg.de/data/4840" TargetMode="External"/><Relationship Id="rId218" Type="http://schemas.openxmlformats.org/officeDocument/2006/relationships/hyperlink" Target="https://zu.ub.uni-freiburg.de/data/4832" TargetMode="External"/><Relationship Id="rId219" Type="http://schemas.openxmlformats.org/officeDocument/2006/relationships/hyperlink" Target="https://zu.ub.uni-freiburg.de/data/4835" TargetMode="External"/><Relationship Id="rId220" Type="http://schemas.openxmlformats.org/officeDocument/2006/relationships/hyperlink" Target="https://zu.ub.uni-freiburg.de/data/4833" TargetMode="External"/><Relationship Id="rId221" Type="http://schemas.openxmlformats.org/officeDocument/2006/relationships/hyperlink" Target="https://zu.ub.uni-freiburg.de/data/4842" TargetMode="External"/><Relationship Id="rId222" Type="http://schemas.openxmlformats.org/officeDocument/2006/relationships/hyperlink" Target="https://zu.ub.uni-freiburg.de/data/4829" TargetMode="External"/><Relationship Id="rId223" Type="http://schemas.openxmlformats.org/officeDocument/2006/relationships/hyperlink" Target="https://zu.ub.uni-freiburg.de/data/4913" TargetMode="External"/><Relationship Id="rId224" Type="http://schemas.openxmlformats.org/officeDocument/2006/relationships/hyperlink" Target="https://zu.ub.uni-freiburg.de/data/4831" TargetMode="External"/><Relationship Id="rId225" Type="http://schemas.openxmlformats.org/officeDocument/2006/relationships/hyperlink" Target="https://zu.ub.uni-freiburg.de/data/4837" TargetMode="External"/><Relationship Id="rId226" Type="http://schemas.openxmlformats.org/officeDocument/2006/relationships/hyperlink" Target="https://zu.ub.uni-freiburg.de/data/4834" TargetMode="External"/><Relationship Id="rId227" Type="http://schemas.openxmlformats.org/officeDocument/2006/relationships/hyperlink" Target="https://zu.ub.uni-freiburg.de/data/4838" TargetMode="External"/><Relationship Id="rId228" Type="http://schemas.openxmlformats.org/officeDocument/2006/relationships/hyperlink" Target="https://zu.ub.uni-freiburg.de/data/4827" TargetMode="External"/><Relationship Id="rId229" Type="http://schemas.openxmlformats.org/officeDocument/2006/relationships/hyperlink" Target="https://zu.ub.uni-freiburg.de/data/4914" TargetMode="External"/><Relationship Id="rId230" Type="http://schemas.openxmlformats.org/officeDocument/2006/relationships/hyperlink" Target="https://zu.ub.uni-freiburg.de/data/4915" TargetMode="External"/><Relationship Id="rId231" Type="http://schemas.openxmlformats.org/officeDocument/2006/relationships/hyperlink" Target="https://zu.ub.uni-freiburg.de/data/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2024-04-23T13:13:48+02:00</dcterms:created>
  <dcterms:modified xsi:type="dcterms:W3CDTF">2024-04-23T13:13:48+02:00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