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Kilian Seng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Garritzmann, Julian L.; Seng, Kilian</w:t>
      </w:r>
      <w:r>
        <w:rPr/>
        <w:t xml:space="preserve">: </w:t>
      </w:r>
      <w:r>
        <w:rPr/>
        <w:t xml:space="preserve">Party Effects on Total and Disaggregated Welfare Spending – A Mixed-Effects Approach. </w:t>
      </w:r>
      <w:r>
        <w:rPr/>
        <w:t xml:space="preserve">In: European Journal of Political Research </w:t>
      </w:r>
      <w:r>
        <w:rPr/>
        <w:t xml:space="preserve">2020</w:t>
      </w:r>
      <w:r>
        <w:rPr/>
        <w:t xml:space="preserve">(9, 3): 624-645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https://doi.org/10.1111/1475-6765.12371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Garritzmann, Julian L.; Seng, Kilian</w:t>
      </w:r>
      <w:r>
        <w:rPr/>
        <w:t xml:space="preserve">: </w:t>
      </w:r>
      <w:r>
        <w:rPr/>
        <w:t xml:space="preserve">Party politics and education spending: challenging some common wisdom. </w:t>
      </w:r>
      <w:r>
        <w:rPr/>
        <w:t xml:space="preserve">In: Journal of European Public Policy </w:t>
      </w:r>
      <w:r>
        <w:rPr/>
        <w:t xml:space="preserve">2015</w:t>
      </w:r>
      <w:r>
        <w:rPr/>
        <w:t xml:space="preserve">(22): 1 - 21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https://doi.org/10.1080/13501763.2015.1048703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Seng, Kilian</w:t>
      </w:r>
      <w:r>
        <w:rPr/>
        <w:t xml:space="preserve">: </w:t>
      </w:r>
      <w:r>
        <w:rPr/>
        <w:t xml:space="preserve">Reforming the Stability and Growth Pact
in Times of Crisis. </w:t>
      </w:r>
      <w:r>
        <w:rPr/>
        <w:t xml:space="preserve">In: Journal of Contemporary European Research </w:t>
      </w:r>
      <w:r>
        <w:rPr/>
        <w:t xml:space="preserve">2012</w:t>
      </w:r>
      <w:r>
        <w:rPr/>
        <w:t xml:space="preserve">(4, 8): 451 - 469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</w:p>
    <w:p>
      <w:pPr>
        <w:numPr>
          <w:ilvl w:val="0"/>
          <w:numId w:val="1"/>
        </w:numPr>
      </w:pPr>
      <w:r>
        <w:rPr/>
        <w:t xml:space="preserve">Seng, Kilian</w:t>
      </w:r>
      <w:r>
        <w:rPr/>
        <w:t xml:space="preserve">: </w:t>
      </w:r>
      <w:r>
        <w:rPr/>
        <w:t xml:space="preserve">Multiple Regressionen mit unabhängigen Beobachtungen. </w:t>
      </w:r>
      <w:r>
        <w:rPr/>
        <w:t xml:space="preserve">In: </w:t>
      </w:r>
      <w:r>
        <w:rPr/>
        <w:t xml:space="preserve">Wagemann, Claudius; Goerres, Achim; Siewert, Markus (Hrsg): </w:t>
      </w:r>
      <w:r>
        <w:rPr/>
        <w:t xml:space="preserve">Handbuch Methoden der Politikwissenschaft.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:1 - 27.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https://doi.org/10.1007/978-3-658-16937-4_27-1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Seng, Kilian</w:t>
      </w:r>
      <w:r>
        <w:rPr/>
        <w:t xml:space="preserve">: </w:t>
      </w:r>
      <w:r>
        <w:rPr/>
        <w:t xml:space="preserve">Die Auswirkungen der EU-Zuckermarktreform auf Drittstaaten: Arbeitsstandards in der Zuckerindustrie. </w:t>
      </w:r>
      <w:r>
        <w:rPr/>
        <w:t xml:space="preserve">In: </w:t>
      </w:r>
      <w:r>
        <w:rPr/>
        <w:t xml:space="preserve">Zeuner, Bodo; Fichter, Michael; Ehmke, Ellen; Simon, Nils (Hrsg): </w:t>
      </w:r>
      <w:r>
        <w:rPr/>
        <w:t xml:space="preserve">Internationale Arbeitsstandards in einer globalisierten Welt.. </w:t>
      </w:r>
      <w:r>
        <w:rPr/>
        <w:t xml:space="preserve">VS Verlag, </w:t>
      </w:r>
      <w:r>
        <w:rPr/>
        <w:t xml:space="preserve">Wiesbaden, </w:t>
      </w:r>
      <w:r>
        <w:rPr/>
        <w:t xml:space="preserve">2009</w:t>
      </w:r>
      <w:r>
        <w:rPr/>
        <w:t xml:space="preserve">:266 - 291.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https://doi.org/10.1007/978-3-531-91465-7_14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3EE3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40" TargetMode="External"/><Relationship Id="rId8" Type="http://schemas.openxmlformats.org/officeDocument/2006/relationships/hyperlink" Target="https://doi.org/10.1111/1475-6765.12371" TargetMode="External"/><Relationship Id="rId9" Type="http://schemas.openxmlformats.org/officeDocument/2006/relationships/hyperlink" Target="https://zu.ub.uni-freiburg.de/data/9478" TargetMode="External"/><Relationship Id="rId10" Type="http://schemas.openxmlformats.org/officeDocument/2006/relationships/hyperlink" Target="https://doi.org/10.1080/13501763.2015.1048703" TargetMode="External"/><Relationship Id="rId11" Type="http://schemas.openxmlformats.org/officeDocument/2006/relationships/hyperlink" Target="https://zu.ub.uni-freiburg.de/data/4921" TargetMode="External"/><Relationship Id="rId12" Type="http://schemas.openxmlformats.org/officeDocument/2006/relationships/hyperlink" Target="https://zu.ub.uni-freiburg.de/data/4920" TargetMode="External"/><Relationship Id="rId13" Type="http://schemas.openxmlformats.org/officeDocument/2006/relationships/hyperlink" Target="https://doi.org/10.1007/978-3-658-16937-4_27-1" TargetMode="External"/><Relationship Id="rId14" Type="http://schemas.openxmlformats.org/officeDocument/2006/relationships/hyperlink" Target="https://zu.ub.uni-freiburg.de/data/7671" TargetMode="External"/><Relationship Id="rId15" Type="http://schemas.openxmlformats.org/officeDocument/2006/relationships/hyperlink" Target="https://doi.org/10.1007/978-3-531-91465-7_14" TargetMode="External"/><Relationship Id="rId16" Type="http://schemas.openxmlformats.org/officeDocument/2006/relationships/hyperlink" Target="https://zu.ub.uni-freiburg.de/data/4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2024-04-26T02:15:40+02:00</dcterms:created>
  <dcterms:modified xsi:type="dcterms:W3CDTF">2024-04-26T02:15:40+02:00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