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Dinah Spitzley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Hahn, Davide; Spitzley, Dinah; Brumana, Mara</w:t>
      </w:r>
      <w:r>
        <w:rPr/>
        <w:t xml:space="preserve"> et al.</w:t>
      </w:r>
      <w:r>
        <w:rPr/>
        <w:t xml:space="preserve">: </w:t>
      </w:r>
      <w:r>
        <w:rPr/>
        <w:t xml:space="preserve">Founding or succeeding? Exploring how family embeddedness shapes the entrepreneurial intentions of the next generation. </w:t>
      </w:r>
      <w:r>
        <w:rPr/>
        <w:t xml:space="preserve">In: Technological Forecasting and Social Change </w:t>
      </w:r>
      <w:r>
        <w:rPr/>
        <w:t xml:space="preserve"/>
      </w:r>
      <w:r>
        <w:rPr/>
        <w:t xml:space="preserve">(173): 121182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https://doi.org/10.1016/j.techfore.2021.121182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: </w:t>
      </w:r>
      <w:r>
        <w:rPr/>
        <w:t xml:space="preserve">Responding to digital transformation by external corporate venturing: An enterprising family identity and communication patterns perspective. </w:t>
      </w:r>
      <w:r>
        <w:rPr/>
        <w:t xml:space="preserve">In: Journal of Management Studies </w:t>
      </w:r>
      <w:r>
        <w:rPr/>
        <w:t xml:space="preserve">2021</w:t>
      </w:r>
      <w:r>
        <w:rPr/>
        <w:t xml:space="preserve">(58, 1): 135-164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https://doi.org/10.1111/joms.12578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Spitzley, Dinah</w:t>
      </w:r>
      <w:r>
        <w:rPr/>
        <w:t xml:space="preserve">: </w:t>
      </w:r>
      <w:r>
        <w:rPr/>
        <w:t xml:space="preserve">Vom Familienunternehmen zur Unternehmerfamilie. </w:t>
      </w:r>
      <w:r>
        <w:rPr/>
        <w:t xml:space="preserve">In: Liberale Perspektiven </w:t>
      </w:r>
      <w:r>
        <w:rPr/>
        <w:t xml:space="preserve">8</w:t>
      </w:r>
      <w:r>
        <w:rPr/>
        <w:t xml:space="preserve">(10): 8 - 11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Prügl, Reinhard; Spitzley, Dinah; Rauschendorfer, Natalie</w:t>
      </w:r>
      <w:r>
        <w:rPr/>
        <w:t xml:space="preserve">: </w:t>
      </w:r>
      <w:r>
        <w:rPr/>
        <w:t xml:space="preserve">Zehn Thesen zur nächsten Generation in deutschen Unternehmerfamilien. </w:t>
      </w:r>
      <w:r>
        <w:rPr/>
        <w:t xml:space="preserve">In: </w:t>
      </w:r>
      <w:r>
        <w:rPr/>
        <w:t xml:space="preserve">Tom A. Rüsen (Hrsg): </w:t>
      </w:r>
      <w:r>
        <w:rPr/>
        <w:t xml:space="preserve">Theorie und Praxis der Unternehmerfamilie und des Familienunternehmens : Festschrift für Arist von Schlippe. </w:t>
      </w:r>
      <w:r>
        <w:rPr/>
        <w:t xml:space="preserve">Vandenhoeck &amp; Ruprecht, </w:t>
      </w:r>
      <w:r>
        <w:rPr/>
        <w:t xml:space="preserve">Göttingen, </w:t>
      </w:r>
      <w:r>
        <w:rPr/>
        <w:t xml:space="preserve">2021</w:t>
      </w:r>
      <w:r>
        <w:rPr/>
        <w:t xml:space="preserve">:170-178.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https://doi.org/10.13109/9783666454196.170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Botero, Isabel C.; Spitzley, Dinah; Lude, Maximilian</w:t>
      </w:r>
      <w:r>
        <w:rPr/>
        <w:t xml:space="preserve"> et al.</w:t>
      </w:r>
      <w:r>
        <w:rPr/>
        <w:t xml:space="preserve">: </w:t>
      </w:r>
      <w:r>
        <w:rPr/>
        <w:t xml:space="preserve">Exploring the Role of Family Firm Identity and Market Focus on the Heterogeneity of Family Business Branding Strategies. </w:t>
      </w:r>
      <w:r>
        <w:rPr/>
        <w:t xml:space="preserve">In: </w:t>
      </w:r>
      <w:r>
        <w:rPr/>
        <w:t xml:space="preserve">Clay Dibrell und Esra Memili (Hrsg): </w:t>
      </w:r>
      <w:r>
        <w:rPr/>
        <w:t xml:space="preserve">The Palgrave Handbook of Heterogeneity among Family Firms. </w:t>
      </w:r>
      <w:r>
        <w:rPr/>
        <w:t xml:space="preserve">palgrave macmillan, </w:t>
      </w:r>
      <w:r>
        <w:rPr/>
        <w:t xml:space="preserve">USA, </w:t>
      </w:r>
      <w:r>
        <w:rPr/>
        <w:t xml:space="preserve">2019</w:t>
      </w:r>
      <w:r>
        <w:rPr/>
        <w:t xml:space="preserve">:909 - 932.</w:t>
      </w:r>
      <w:r>
        <w:rPr/>
        <w:t xml:space="preserve"> </w:t>
      </w:r>
      <w:hyperlink r:id="rId15" w:history="1">
        <w:r>
          <w:rPr>
            <w:color w:val="0000FF"/>
          </w:rPr>
          <w:t xml:space="preserve">https://doi.org/10.1007/978-3-319-77676-7_33</w:t>
        </w:r>
      </w:hyperlink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Foerch, Miriam; Spitzley, Dinah; Prügl, Reinhard</w:t>
      </w:r>
      <w:r>
        <w:rPr/>
        <w:t xml:space="preserve">: </w:t>
      </w:r>
      <w:r>
        <w:rPr/>
        <w:t xml:space="preserve">“Same Same but Different”: Addressing Business Family Heterogeneity in Next Generation Found-ing Behaviors and New Venture Outcomes. 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</w:t>
      </w:r>
      <w:r>
        <w:rPr/>
        <w:t xml:space="preserve">: </w:t>
      </w:r>
      <w:r>
        <w:rPr/>
        <w:t xml:space="preserve">Next Generation Founders from Enterprising Families: A Typology from Intergenerational Solidarity Theory Perspective. </w:t>
      </w:r>
      <w:r>
        <w:rPr/>
        <w:t xml:space="preserve">In: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Rauschendorfer, Natalie; Prügl, Reinhard</w:t>
      </w:r>
      <w:r>
        <w:rPr/>
        <w:t xml:space="preserve"> et al.</w:t>
      </w:r>
      <w:r>
        <w:rPr/>
        <w:t xml:space="preserve">: </w:t>
      </w:r>
      <w:r>
        <w:rPr/>
        <w:t xml:space="preserve">Bad Boys, Bad Boys, Whatcha Gonna Do…? The Fall of Brand Trust in Family Firms Following a Crisis. 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Spitzley, Dinah; Prügl, Reinhard</w:t>
      </w:r>
      <w:r>
        <w:rPr/>
        <w:t xml:space="preserve"> et al.</w:t>
      </w:r>
      <w:r>
        <w:rPr/>
        <w:t xml:space="preserve">: </w:t>
      </w:r>
      <w:r>
        <w:rPr/>
        <w:t xml:space="preserve">The Backfiring Effect of Trust Advantages. How Family Firms Outlive Brand Crisis?. 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Lude, Maximilian; Prügl, Reinhard</w:t>
      </w:r>
      <w:r>
        <w:rPr/>
        <w:t xml:space="preserve"> et al.</w:t>
      </w:r>
      <w:r>
        <w:rPr/>
        <w:t xml:space="preserve">: </w:t>
      </w:r>
      <w:r>
        <w:rPr/>
        <w:t xml:space="preserve">Where Is the Love? How and Why A Family Firm Background Affects Consumer’s Love Perception. 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Dinah; Lude, Maximilian; Prügl, Reinhard</w:t>
      </w:r>
      <w:r>
        <w:rPr/>
        <w:t xml:space="preserve"> et al.</w:t>
      </w:r>
      <w:r>
        <w:rPr/>
        <w:t xml:space="preserve">: </w:t>
      </w:r>
      <w:r>
        <w:rPr/>
        <w:t xml:space="preserve">Dynamics of Emotional Ownership and Career Choice of Next Generation Members. 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: </w:t>
      </w:r>
      <w:r>
        <w:rPr/>
        <w:t xml:space="preserve">External Corporate Venturing: A Strategic Priority for Next Generation Members of the enterprising family?. 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Dinah; Lude, Maximilian; Prügl, Reinhard</w:t>
      </w:r>
      <w:r>
        <w:rPr/>
        <w:t xml:space="preserve">: </w:t>
      </w:r>
      <w:r>
        <w:rPr/>
        <w:t xml:space="preserve">HOW, WHEN AND WHY THE FAMILY NATURE OF A FIRM AFFECTS MAJOR STAKEHOLDERS: EXPLORING THE “FAMILY BRAND” IN THE B2B CONTEXT. 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Koners, Ursula; Spitzley, Dinah</w:t>
      </w:r>
      <w:r>
        <w:rPr/>
        <w:t xml:space="preserve"> (2018):</w:t>
      </w:r>
      <w:r>
        <w:rPr/>
        <w:t xml:space="preserve"> Innovation und Digitalisierung im Unternehmen: Die Perspektive der nachfolgenden Generation. </w:t>
      </w:r>
      <w:r>
        <w:rPr/>
        <w:t xml:space="preserve"> ( Unternehmensnachfolge Frankfurt F.A.Z. Fachverlag)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Spitzley, Dinah</w:t>
      </w:r>
      <w:r>
        <w:rPr/>
        <w:t xml:space="preserve"> (2018):</w:t>
      </w:r>
      <w:r>
        <w:rPr/>
        <w:t xml:space="preserve"> Next Generation als Chance für Digitalisierung. </w:t>
      </w:r>
      <w:r>
        <w:rPr/>
        <w:t xml:space="preserve"> ( Bodensee Summit Digital/HTGW Konstanz)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 (2018):</w:t>
      </w:r>
      <w:r>
        <w:rPr/>
        <w:t xml:space="preserve"> Schwabens nächste Unternehmergeneration. </w:t>
      </w:r>
      <w:r>
        <w:rPr/>
        <w:t xml:space="preserve"> ( IHK Schwaben / Schloss Lautrach)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</w:t>
      </w:r>
      <w:r>
        <w:rPr/>
        <w:t xml:space="preserve"> (2018):</w:t>
      </w:r>
      <w:r>
        <w:rPr/>
        <w:t xml:space="preserve"> Projekt 2024 - Für junge Mitglieder von Familienunternehmen. </w:t>
      </w:r>
      <w:r>
        <w:rPr/>
        <w:t xml:space="preserve"> ( EQUA-Stipendiatenkolloquium/München/EQUA-Stiftung)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</w:t>
      </w:r>
      <w:r>
        <w:rPr/>
        <w:t xml:space="preserve"> (2018):</w:t>
      </w:r>
      <w:r>
        <w:rPr/>
        <w:t xml:space="preserve"> Im Wagen vor mir fährt ein junges Mädchen" - Fahren Frauen in Familienunternehmen bei der Digitalisierung voraus?. </w:t>
      </w:r>
      <w:r>
        <w:rPr/>
        <w:t xml:space="preserve"> ( Frauenwirtschaftstage Baden-Württemberg /Ministerium für Wirtschaft, Arbeit und Wohnungsbau BW)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</w:p>
    <w:p>
      <w:pPr>
        <w:numPr>
          <w:ilvl w:val="0"/>
          <w:numId w:val="1"/>
        </w:numPr>
      </w:pPr>
      <w:r>
        <w:rPr/>
        <w:t xml:space="preserve">Fuchs, Hendrik</w:t>
      </w:r>
      <w:r>
        <w:rPr/>
        <w:t xml:space="preserve">: </w:t>
      </w:r>
      <w:r>
        <w:rPr/>
        <w:t xml:space="preserve">Von und für Next Gens. Plattform hilft bei Rollenfindung. </w:t>
      </w:r>
      <w:r>
        <w:rPr/>
        <w:t xml:space="preserve">In: Die News – Fachzeitschrift für Familienunternehmen </w:t>
      </w:r>
      <w:r>
        <w:rPr/>
        <w:t xml:space="preserve"/>
      </w:r>
      <w:r>
        <w:rPr/>
        <w:t xml:space="preserve">(9)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Studies</w:t>
      </w:r>
      <w:br/>
      <w:br/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: </w:t>
      </w:r>
      <w:r>
        <w:rPr/>
        <w:t xml:space="preserve">Deutschlands nächste Unternehmergeneration - Eine empirische Untersuchung der Einstellungen, Werte und Zukunftspläne, 4. Auflage und Schwerpunkt „Digitalisierung“. 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Lude, Maximilian; Spitzley, Dinah</w:t>
      </w:r>
      <w:r>
        <w:rPr/>
        <w:t xml:space="preserve">: </w:t>
      </w:r>
      <w:hyperlink r:id="rId32" w:history="1">
        <w:r>
          <w:rPr>
            <w:color w:val="0000FF"/>
          </w:rPr>
          <w:t xml:space="preserve">International Family Entreprise Research Academy (IFERA)</w:t>
        </w:r>
      </w:hyperlink>
      <w:r>
        <w:rPr/>
        <w:t xml:space="preserve">(01.01.2017 -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Spitzley, Dinah</w:t>
      </w:r>
      <w:r>
        <w:rPr/>
        <w:t xml:space="preserve">: </w:t>
      </w:r>
      <w:hyperlink r:id="rId33" w:history="1">
        <w:r>
          <w:rPr>
            <w:color w:val="0000FF"/>
          </w:rPr>
          <w:t xml:space="preserve">Academy of Management (AOM)</w:t>
        </w:r>
      </w:hyperlink>
      <w:r>
        <w:rPr/>
        <w:t xml:space="preserve">(01.01.2017 -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Spitzley, Dinah; Lude, Maximilian</w:t>
      </w:r>
      <w:r>
        <w:rPr/>
        <w:t xml:space="preserve">: </w:t>
      </w:r>
      <w:hyperlink r:id="rId34" w:history="1">
        <w:r>
          <w:rPr>
            <w:color w:val="0000FF"/>
          </w:rPr>
          <w:t xml:space="preserve">European Academy of Management Conference(EURAM)</w:t>
        </w:r>
      </w:hyperlink>
      <w:r>
        <w:rPr/>
        <w:t xml:space="preserve">(01.01.2017 -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Public relation</w:t>
      </w:r>
      <w:br/>
    </w:p>
    <w:p>
      <w:pPr>
        <w:numPr>
          <w:ilvl w:val="0"/>
          <w:numId w:val="1"/>
        </w:numPr>
      </w:pPr>
      <w:r>
        <w:rPr/>
        <w:t xml:space="preserve">Kleine, Natalie; Spitzley, Dinah</w:t>
      </w:r>
      <w:r>
        <w:rPr/>
        <w:t xml:space="preserve">: </w:t>
      </w:r>
      <w:hyperlink r:id="rId35" w:history="1">
        <w:r>
          <w:rPr>
            <w:color w:val="0000FF"/>
          </w:rPr>
          <w:t xml:space="preserve">Instagram-Kanal: Next Gens for Family Firms</w:t>
        </w:r>
      </w:hyperlink>
      <w:r>
        <w:rPr/>
        <w:t xml:space="preserve">(03.2020)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  <w:br/>
    </w:p>
    <w:p>
      <w:pPr>
        <w:numPr>
          <w:ilvl w:val="0"/>
          <w:numId w:val="1"/>
        </w:numPr>
      </w:pPr>
      <w:r>
        <w:rPr/>
        <w:t xml:space="preserve">Prügl, Reinhard; Klaiber, Christian-Titus; Spitzley, Dinah</w:t>
      </w:r>
      <w:r>
        <w:rPr/>
        <w:t xml:space="preserve"> et al.</w:t>
      </w:r>
      <w:r>
        <w:rPr/>
        <w:t xml:space="preserve">: </w:t>
      </w:r>
      <w:hyperlink r:id="rId36" w:history="1">
        <w:r>
          <w:rPr>
            <w:color w:val="0000FF"/>
          </w:rPr>
          <w:t xml:space="preserve">Friedrichshafener FamilienFrühling 2021</w:t>
        </w:r>
      </w:hyperlink>
      <w:r>
        <w:rPr/>
        <w:t xml:space="preserve">(19.04.2021 - 23.04.2021)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Spitzley, Dinah; Kleine, Natalie</w:t>
      </w:r>
      <w:r>
        <w:rPr/>
        <w:t xml:space="preserve">: </w:t>
      </w:r>
      <w:hyperlink r:id="rId37" w:history="1">
        <w:r>
          <w:rPr>
            <w:color w:val="0000FF"/>
          </w:rPr>
          <w:t xml:space="preserve">Projekt 2024-Jahrestreffen</w:t>
        </w:r>
      </w:hyperlink>
      <w:r>
        <w:rPr/>
        <w:t xml:space="preserve">(08.11.2020)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Christian-Titus; Spitzley, Dinah</w:t>
      </w:r>
      <w:r>
        <w:rPr/>
        <w:t xml:space="preserve">: </w:t>
      </w:r>
      <w:hyperlink r:id="rId38" w:history="1">
        <w:r>
          <w:rPr>
            <w:color w:val="0000FF"/>
          </w:rPr>
          <w:t xml:space="preserve">eMA FESH-Alumni-Treffen</w:t>
        </w:r>
      </w:hyperlink>
      <w:r>
        <w:rPr/>
        <w:t xml:space="preserve">(19.10.2020)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Spitzley, Dinah</w:t>
      </w:r>
      <w:r>
        <w:rPr/>
        <w:t xml:space="preserve">: </w:t>
      </w:r>
      <w:hyperlink r:id="rId39" w:history="1">
        <w:r>
          <w:rPr>
            <w:color w:val="0000FF"/>
          </w:rPr>
          <w:t xml:space="preserve">WHIPLASH 003 „Unternehmensnachfolge und Digitalisierung — Symbiose oder Kontroverse?“</w:t>
        </w:r>
      </w:hyperlink>
      <w:r>
        <w:rPr/>
        <w:t xml:space="preserve">(28.09.2020)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Kleine, Natalie; Spitzley, Dinah; Prügl, Reinhard</w:t>
      </w:r>
      <w:r>
        <w:rPr/>
        <w:t xml:space="preserve">: </w:t>
      </w:r>
      <w:hyperlink r:id="rId40" w:history="1">
        <w:r>
          <w:rPr>
            <w:color w:val="0000FF"/>
          </w:rPr>
          <w:t xml:space="preserve">Kick-off: Next Generation African and German Leaders: Bridging Continents</w:t>
        </w:r>
      </w:hyperlink>
      <w:r>
        <w:rPr/>
        <w:t xml:space="preserve">(08.09.2020)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Spitzley, Dinah; Kleine, Natalie</w:t>
      </w:r>
      <w:r>
        <w:rPr/>
        <w:t xml:space="preserve"> et al.</w:t>
      </w:r>
      <w:r>
        <w:rPr/>
        <w:t xml:space="preserve">: </w:t>
      </w:r>
      <w:hyperlink r:id="rId41" w:history="1">
        <w:r>
          <w:rPr>
            <w:color w:val="0000FF"/>
          </w:rPr>
          <w:t xml:space="preserve">FIF Research Day</w:t>
        </w:r>
      </w:hyperlink>
      <w:r>
        <w:rPr/>
        <w:t xml:space="preserve">(23.06.2020)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Kleine, Natalie; Spitzley, Dinah</w:t>
      </w:r>
      <w:r>
        <w:rPr/>
        <w:t xml:space="preserve"> et al.</w:t>
      </w:r>
      <w:r>
        <w:rPr/>
        <w:t xml:space="preserve">: </w:t>
      </w:r>
      <w:hyperlink r:id="rId42" w:history="1">
        <w:r>
          <w:rPr>
            <w:color w:val="0000FF"/>
          </w:rPr>
          <w:t xml:space="preserve">FORSCHUNG | European Research Seminar Series</w:t>
        </w:r>
      </w:hyperlink>
      <w:r>
        <w:rPr/>
        <w:t xml:space="preserve">(17.06.2020)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Kleine, Natalie; Spitzley, Dinah</w:t>
      </w:r>
      <w:r>
        <w:rPr/>
        <w:t xml:space="preserve">: </w:t>
      </w:r>
      <w:hyperlink r:id="rId43" w:history="1">
        <w:r>
          <w:rPr>
            <w:color w:val="0000FF"/>
          </w:rPr>
          <w:t xml:space="preserve">FamilienFreunde Kick-off</w:t>
        </w:r>
      </w:hyperlink>
      <w:r>
        <w:rPr/>
        <w:t xml:space="preserve">(26.02.2020)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Ursula; Kleine, Natalie</w:t>
      </w:r>
      <w:r>
        <w:rPr/>
        <w:t xml:space="preserve"> et al.</w:t>
      </w:r>
      <w:r>
        <w:rPr/>
        <w:t xml:space="preserve">: </w:t>
      </w:r>
      <w:hyperlink r:id="rId44" w:history="1">
        <w:r>
          <w:rPr>
            <w:color w:val="0000FF"/>
          </w:rPr>
          <w:t xml:space="preserve">Master-Kolloquium des eMA FESHs</w:t>
        </w:r>
      </w:hyperlink>
      <w:r>
        <w:rPr/>
        <w:t xml:space="preserve">(25.01.2020 - 26.01.2020)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Reinhard; Spitzley, Dinah</w:t>
      </w:r>
      <w:r>
        <w:rPr/>
        <w:t xml:space="preserve"> et al.</w:t>
      </w:r>
      <w:r>
        <w:rPr/>
        <w:t xml:space="preserve">: </w:t>
      </w:r>
      <w:hyperlink r:id="rId45" w:history="1">
        <w:r>
          <w:rPr>
            <w:color w:val="0000FF"/>
          </w:rPr>
          <w:t xml:space="preserve">Projekt 2024 - Jahrestreffen 2018</w:t>
        </w:r>
      </w:hyperlink>
      <w:r>
        <w:rPr/>
        <w:t xml:space="preserve">(22.09.2018 - 23.09.2018)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Reinhard; Spitzley, Dinah</w:t>
      </w:r>
      <w:r>
        <w:rPr/>
        <w:t xml:space="preserve">: </w:t>
      </w:r>
      <w:hyperlink r:id="rId46" w:history="1">
        <w:r>
          <w:rPr>
            <w:color w:val="0000FF"/>
          </w:rPr>
          <w:t xml:space="preserve">Projekt 2024 - Jahrestreffen 2017</w:t>
        </w:r>
      </w:hyperlink>
      <w:r>
        <w:rPr/>
        <w:t xml:space="preserve">(22.09.2017)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Spitzley, Dinah</w:t>
      </w:r>
      <w:r>
        <w:rPr/>
        <w:t xml:space="preserve">: </w:t>
      </w:r>
      <w:r>
        <w:rPr/>
        <w:t xml:space="preserve">The Next Generation in Enterprising Families: Studies on Entrepreneurial Roles.</w:t>
      </w:r>
      <w:r>
        <w:rPr/>
        <w:t xml:space="preserve">, 2020.</w:t>
      </w:r>
      <w:r>
        <w:rPr/>
        <w:t xml:space="preserve"> </w:t>
      </w:r>
      <w:hyperlink r:id="rId47" w:history="1">
        <w:r>
          <w:rPr>
            <w:color w:val="0000FF"/>
          </w:rPr>
          <w:t xml:space="preserve">https://doi.org/10.48586/zu/10199</w:t>
        </w:r>
      </w:hyperlink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9BD2A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590" TargetMode="External"/><Relationship Id="rId8" Type="http://schemas.openxmlformats.org/officeDocument/2006/relationships/hyperlink" Target="https://doi.org/10.1016/j.techfore.2021.121182" TargetMode="External"/><Relationship Id="rId9" Type="http://schemas.openxmlformats.org/officeDocument/2006/relationships/hyperlink" Target="https://zu.ub.uni-freiburg.de/data/10861" TargetMode="External"/><Relationship Id="rId10" Type="http://schemas.openxmlformats.org/officeDocument/2006/relationships/hyperlink" Target="https://doi.org/10.1111/joms.12578" TargetMode="External"/><Relationship Id="rId11" Type="http://schemas.openxmlformats.org/officeDocument/2006/relationships/hyperlink" Target="https://zu.ub.uni-freiburg.de/data/10864" TargetMode="External"/><Relationship Id="rId12" Type="http://schemas.openxmlformats.org/officeDocument/2006/relationships/hyperlink" Target="https://zu.ub.uni-freiburg.de/data/10203" TargetMode="External"/><Relationship Id="rId13" Type="http://schemas.openxmlformats.org/officeDocument/2006/relationships/hyperlink" Target="https://doi.org/10.13109/9783666454196.170" TargetMode="External"/><Relationship Id="rId14" Type="http://schemas.openxmlformats.org/officeDocument/2006/relationships/hyperlink" Target="https://zu.ub.uni-freiburg.de/data/10518" TargetMode="External"/><Relationship Id="rId15" Type="http://schemas.openxmlformats.org/officeDocument/2006/relationships/hyperlink" Target="https://doi.org/10.1007/978-3-319-77676-7_33" TargetMode="External"/><Relationship Id="rId16" Type="http://schemas.openxmlformats.org/officeDocument/2006/relationships/hyperlink" Target="https://zu.ub.uni-freiburg.de/data/6813" TargetMode="External"/><Relationship Id="rId17" Type="http://schemas.openxmlformats.org/officeDocument/2006/relationships/hyperlink" Target="https://zu.ub.uni-freiburg.de/data/11463" TargetMode="External"/><Relationship Id="rId18" Type="http://schemas.openxmlformats.org/officeDocument/2006/relationships/hyperlink" Target="https://zu.ub.uni-freiburg.de/data/10201" TargetMode="External"/><Relationship Id="rId19" Type="http://schemas.openxmlformats.org/officeDocument/2006/relationships/hyperlink" Target="https://zu.ub.uni-freiburg.de/data/9655" TargetMode="External"/><Relationship Id="rId20" Type="http://schemas.openxmlformats.org/officeDocument/2006/relationships/hyperlink" Target="https://zu.ub.uni-freiburg.de/data/9647" TargetMode="External"/><Relationship Id="rId21" Type="http://schemas.openxmlformats.org/officeDocument/2006/relationships/hyperlink" Target="https://zu.ub.uni-freiburg.de/data/9645" TargetMode="External"/><Relationship Id="rId22" Type="http://schemas.openxmlformats.org/officeDocument/2006/relationships/hyperlink" Target="https://zu.ub.uni-freiburg.de/data/9646" TargetMode="External"/><Relationship Id="rId23" Type="http://schemas.openxmlformats.org/officeDocument/2006/relationships/hyperlink" Target="https://zu.ub.uni-freiburg.de/data/7582" TargetMode="External"/><Relationship Id="rId24" Type="http://schemas.openxmlformats.org/officeDocument/2006/relationships/hyperlink" Target="https://zu.ub.uni-freiburg.de/data/6569" TargetMode="External"/><Relationship Id="rId25" Type="http://schemas.openxmlformats.org/officeDocument/2006/relationships/hyperlink" Target="https://zu.ub.uni-freiburg.de/data/7583" TargetMode="External"/><Relationship Id="rId26" Type="http://schemas.openxmlformats.org/officeDocument/2006/relationships/hyperlink" Target="https://zu.ub.uni-freiburg.de/data/7626" TargetMode="External"/><Relationship Id="rId27" Type="http://schemas.openxmlformats.org/officeDocument/2006/relationships/hyperlink" Target="https://zu.ub.uni-freiburg.de/data/7585" TargetMode="External"/><Relationship Id="rId28" Type="http://schemas.openxmlformats.org/officeDocument/2006/relationships/hyperlink" Target="https://zu.ub.uni-freiburg.de/data/7634" TargetMode="External"/><Relationship Id="rId29" Type="http://schemas.openxmlformats.org/officeDocument/2006/relationships/hyperlink" Target="https://zu.ub.uni-freiburg.de/data/7584" TargetMode="External"/><Relationship Id="rId30" Type="http://schemas.openxmlformats.org/officeDocument/2006/relationships/hyperlink" Target="https://zu.ub.uni-freiburg.de/data/10857" TargetMode="External"/><Relationship Id="rId31" Type="http://schemas.openxmlformats.org/officeDocument/2006/relationships/hyperlink" Target="https://zu.ub.uni-freiburg.de/data/6844" TargetMode="External"/><Relationship Id="rId32" Type="http://schemas.openxmlformats.org/officeDocument/2006/relationships/hyperlink" Target="https://zu.ub.uni-freiburg.de/activity/1041" TargetMode="External"/><Relationship Id="rId33" Type="http://schemas.openxmlformats.org/officeDocument/2006/relationships/hyperlink" Target="https://zu.ub.uni-freiburg.de/activity/1173" TargetMode="External"/><Relationship Id="rId34" Type="http://schemas.openxmlformats.org/officeDocument/2006/relationships/hyperlink" Target="https://zu.ub.uni-freiburg.de/activity/1040" TargetMode="External"/><Relationship Id="rId35" Type="http://schemas.openxmlformats.org/officeDocument/2006/relationships/hyperlink" Target="https://zu.ub.uni-freiburg.de/activity/1217" TargetMode="External"/><Relationship Id="rId36" Type="http://schemas.openxmlformats.org/officeDocument/2006/relationships/hyperlink" Target="https://zu.ub.uni-freiburg.de/activity/1272" TargetMode="External"/><Relationship Id="rId37" Type="http://schemas.openxmlformats.org/officeDocument/2006/relationships/hyperlink" Target="https://zu.ub.uni-freiburg.de/activity/1232" TargetMode="External"/><Relationship Id="rId38" Type="http://schemas.openxmlformats.org/officeDocument/2006/relationships/hyperlink" Target="https://zu.ub.uni-freiburg.de/activity/1230" TargetMode="External"/><Relationship Id="rId39" Type="http://schemas.openxmlformats.org/officeDocument/2006/relationships/hyperlink" Target="https://zu.ub.uni-freiburg.de/activity/1227" TargetMode="External"/><Relationship Id="rId40" Type="http://schemas.openxmlformats.org/officeDocument/2006/relationships/hyperlink" Target="https://zu.ub.uni-freiburg.de/activity/1226" TargetMode="External"/><Relationship Id="rId41" Type="http://schemas.openxmlformats.org/officeDocument/2006/relationships/hyperlink" Target="https://zu.ub.uni-freiburg.de/activity/1223" TargetMode="External"/><Relationship Id="rId42" Type="http://schemas.openxmlformats.org/officeDocument/2006/relationships/hyperlink" Target="https://zu.ub.uni-freiburg.de/activity/1220" TargetMode="External"/><Relationship Id="rId43" Type="http://schemas.openxmlformats.org/officeDocument/2006/relationships/hyperlink" Target="https://zu.ub.uni-freiburg.de/activity/1214" TargetMode="External"/><Relationship Id="rId44" Type="http://schemas.openxmlformats.org/officeDocument/2006/relationships/hyperlink" Target="https://zu.ub.uni-freiburg.de/activity/1211" TargetMode="External"/><Relationship Id="rId45" Type="http://schemas.openxmlformats.org/officeDocument/2006/relationships/hyperlink" Target="https://zu.ub.uni-freiburg.de/activity/1138" TargetMode="External"/><Relationship Id="rId46" Type="http://schemas.openxmlformats.org/officeDocument/2006/relationships/hyperlink" Target="https://zu.ub.uni-freiburg.de/activity/1050" TargetMode="External"/><Relationship Id="rId47" Type="http://schemas.openxmlformats.org/officeDocument/2006/relationships/hyperlink" Target="https://doi.org/10.48586/zu/10199" TargetMode="External"/><Relationship Id="rId48" Type="http://schemas.openxmlformats.org/officeDocument/2006/relationships/hyperlink" Target="https://zu.ub.uni-freiburg.de/data/10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2024-04-26T02:11:21+02:00</dcterms:created>
  <dcterms:modified xsi:type="dcterms:W3CDTF">2024-04-26T02:11:21+02:00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